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A4" w:rsidRDefault="00E13AA4">
      <w:pPr>
        <w:overflowPunct w:val="0"/>
        <w:rPr>
          <w:rFonts w:hAnsi="Times New Roman"/>
        </w:rPr>
      </w:pPr>
      <w:r>
        <w:rPr>
          <w:rFonts w:hAnsi="Times New Roman" w:hint="eastAsia"/>
        </w:rPr>
        <w:t>様式第</w:t>
      </w:r>
      <w:r>
        <w:rPr>
          <w:rFonts w:hAnsi="Times New Roman"/>
        </w:rPr>
        <w:t>2</w:t>
      </w:r>
      <w:r>
        <w:rPr>
          <w:rFonts w:hAnsi="Times New Roman" w:hint="eastAsia"/>
        </w:rPr>
        <w:t>号</w:t>
      </w:r>
      <w:r>
        <w:rPr>
          <w:rFonts w:hAnsi="Times New Roman"/>
        </w:rPr>
        <w:t>(</w:t>
      </w:r>
      <w:r>
        <w:rPr>
          <w:rFonts w:hAnsi="Times New Roman" w:hint="eastAsia"/>
        </w:rPr>
        <w:t>第</w:t>
      </w:r>
      <w:r>
        <w:rPr>
          <w:rFonts w:hAnsi="Times New Roman"/>
        </w:rPr>
        <w:t>4</w:t>
      </w:r>
      <w:r>
        <w:rPr>
          <w:rFonts w:hAnsi="Times New Roman" w:hint="eastAsia"/>
        </w:rPr>
        <w:t>条関係</w:t>
      </w:r>
      <w:r>
        <w:rPr>
          <w:rFonts w:hAnsi="Times New Roman"/>
        </w:rPr>
        <w:t>)</w:t>
      </w:r>
    </w:p>
    <w:p w:rsidR="00E13AA4" w:rsidRDefault="00E13AA4">
      <w:pPr>
        <w:overflowPunct w:val="0"/>
        <w:jc w:val="right"/>
        <w:rPr>
          <w:rFonts w:hAnsi="Times New Roman"/>
        </w:rPr>
      </w:pPr>
      <w:r>
        <w:rPr>
          <w:rFonts w:hAnsi="Times New Roman"/>
        </w:rPr>
        <w:t>(</w:t>
      </w:r>
      <w:r>
        <w:rPr>
          <w:rFonts w:hAnsi="Times New Roman" w:hint="eastAsia"/>
        </w:rPr>
        <w:t xml:space="preserve">　</w:t>
      </w:r>
      <w:r>
        <w:rPr>
          <w:rFonts w:hAnsi="Times New Roman"/>
        </w:rPr>
        <w:t>)</w:t>
      </w:r>
      <w:r>
        <w:rPr>
          <w:rFonts w:hAnsi="Times New Roman" w:hint="eastAsia"/>
        </w:rPr>
        <w:t>第　　号</w:t>
      </w:r>
    </w:p>
    <w:p w:rsidR="00E13AA4" w:rsidRDefault="00E13AA4">
      <w:pPr>
        <w:overflowPunct w:val="0"/>
        <w:jc w:val="right"/>
        <w:rPr>
          <w:rFonts w:hAnsi="Times New Roman"/>
        </w:rPr>
      </w:pPr>
      <w:r>
        <w:rPr>
          <w:rFonts w:hAnsi="Times New Roman" w:hint="eastAsia"/>
        </w:rPr>
        <w:t>年　　月　　日</w:t>
      </w:r>
    </w:p>
    <w:p w:rsidR="00E13AA4" w:rsidRDefault="00E13AA4">
      <w:pPr>
        <w:overflowPunct w:val="0"/>
        <w:rPr>
          <w:rFonts w:hAnsi="Times New Roman"/>
        </w:rPr>
      </w:pPr>
    </w:p>
    <w:p w:rsidR="00E13AA4" w:rsidRDefault="00E13AA4">
      <w:pPr>
        <w:overflowPunct w:val="0"/>
        <w:rPr>
          <w:rFonts w:hAnsi="Times New Roman"/>
        </w:rPr>
      </w:pPr>
      <w:r>
        <w:rPr>
          <w:rFonts w:hAnsi="Times New Roman" w:hint="eastAsia"/>
        </w:rPr>
        <w:t xml:space="preserve">　　　　　　　　　　　　　様</w:t>
      </w:r>
    </w:p>
    <w:p w:rsidR="00E13AA4" w:rsidRDefault="00E13AA4">
      <w:pPr>
        <w:overflowPunct w:val="0"/>
        <w:rPr>
          <w:rFonts w:hAnsi="Times New Roman"/>
        </w:rPr>
      </w:pPr>
    </w:p>
    <w:p w:rsidR="00E13AA4" w:rsidRDefault="00E13AA4">
      <w:pPr>
        <w:overflowPunct w:val="0"/>
        <w:rPr>
          <w:rFonts w:hAnsi="Times New Roman"/>
        </w:rPr>
      </w:pPr>
    </w:p>
    <w:p w:rsidR="00E13AA4" w:rsidRDefault="00C66600">
      <w:pPr>
        <w:overflowPunct w:val="0"/>
        <w:jc w:val="right"/>
        <w:rPr>
          <w:rFonts w:hAnsi="Times New Roman"/>
        </w:rPr>
      </w:pPr>
      <w:r>
        <w:rPr>
          <w:noProof/>
        </w:rPr>
        <mc:AlternateContent>
          <mc:Choice Requires="wps">
            <w:drawing>
              <wp:anchor distT="0" distB="0" distL="114300" distR="114300" simplePos="0" relativeHeight="251658240" behindDoc="0" locked="1" layoutInCell="0" allowOverlap="1">
                <wp:simplePos x="0" y="0"/>
                <wp:positionH relativeFrom="column">
                  <wp:posOffset>4924425</wp:posOffset>
                </wp:positionH>
                <wp:positionV relativeFrom="paragraph">
                  <wp:posOffset>29210</wp:posOffset>
                </wp:positionV>
                <wp:extent cx="152400" cy="152400"/>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001C7" id="Rectangle 2" o:spid="_x0000_s1026" style="position:absolute;left:0;text-align:left;margin-left:387.75pt;margin-top:2.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DPfA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" o:allowincell="f" filled="f" strokeweight=".5pt">
                <o:lock v:ext="edit" aspectratio="t"/>
                <w10:anchorlock/>
              </v:rect>
            </w:pict>
          </mc:Fallback>
        </mc:AlternateContent>
      </w:r>
      <w:r w:rsidR="00E13AA4">
        <w:rPr>
          <w:rFonts w:hAnsi="Times New Roman" w:hint="eastAsia"/>
        </w:rPr>
        <w:t xml:space="preserve">松前町長　　　　　　　　　印　　</w:t>
      </w:r>
      <w:r w:rsidR="00A270F1">
        <w:rPr>
          <w:rFonts w:hAnsi="Times New Roman" w:hint="eastAsia"/>
        </w:rPr>
        <w:t xml:space="preserve"> </w:t>
      </w:r>
      <w:bookmarkStart w:id="0" w:name="_GoBack"/>
      <w:bookmarkEnd w:id="0"/>
    </w:p>
    <w:p w:rsidR="00E13AA4" w:rsidRDefault="00E13AA4">
      <w:pPr>
        <w:overflowPunct w:val="0"/>
        <w:rPr>
          <w:rFonts w:hAnsi="Times New Roman"/>
        </w:rPr>
      </w:pPr>
    </w:p>
    <w:p w:rsidR="00E13AA4" w:rsidRDefault="00E13AA4">
      <w:pPr>
        <w:overflowPunct w:val="0"/>
        <w:rPr>
          <w:rFonts w:hAnsi="Times New Roman"/>
        </w:rPr>
      </w:pPr>
    </w:p>
    <w:p w:rsidR="00E13AA4" w:rsidRDefault="00E13AA4">
      <w:pPr>
        <w:overflowPunct w:val="0"/>
        <w:rPr>
          <w:rFonts w:hAnsi="Times New Roman"/>
        </w:rPr>
      </w:pPr>
    </w:p>
    <w:p w:rsidR="00E13AA4" w:rsidRDefault="00E13AA4">
      <w:pPr>
        <w:overflowPunct w:val="0"/>
        <w:jc w:val="center"/>
        <w:rPr>
          <w:rFonts w:hAnsi="Times New Roman"/>
        </w:rPr>
      </w:pPr>
      <w:r>
        <w:rPr>
          <w:rFonts w:hAnsi="Times New Roman" w:hint="eastAsia"/>
          <w:spacing w:val="525"/>
        </w:rPr>
        <w:t>受納</w:t>
      </w:r>
      <w:r>
        <w:rPr>
          <w:rFonts w:hAnsi="Times New Roman" w:hint="eastAsia"/>
        </w:rPr>
        <w:t>書</w:t>
      </w:r>
    </w:p>
    <w:p w:rsidR="00E13AA4" w:rsidRDefault="00E13AA4">
      <w:pPr>
        <w:overflowPunct w:val="0"/>
        <w:rPr>
          <w:rFonts w:hAnsi="Times New Roman"/>
        </w:rPr>
      </w:pPr>
    </w:p>
    <w:p w:rsidR="00E13AA4" w:rsidRDefault="00E13AA4">
      <w:pPr>
        <w:overflowPunct w:val="0"/>
        <w:rPr>
          <w:rFonts w:hAnsi="Times New Roman"/>
        </w:rPr>
      </w:pPr>
    </w:p>
    <w:p w:rsidR="00E13AA4" w:rsidRDefault="00E13AA4">
      <w:pPr>
        <w:overflowPunct w:val="0"/>
        <w:rPr>
          <w:rFonts w:hAnsi="Times New Roman"/>
        </w:rPr>
      </w:pPr>
      <w:r>
        <w:rPr>
          <w:rFonts w:hAnsi="Times New Roman" w:hint="eastAsia"/>
        </w:rPr>
        <w:t xml:space="preserve">　　　　　年　　月　　日付けで申込みのあった町有財産に係る次の土地</w:t>
      </w:r>
      <w:r>
        <w:rPr>
          <w:rFonts w:hAnsi="Times New Roman"/>
        </w:rPr>
        <w:t>(</w:t>
      </w:r>
      <w:r>
        <w:rPr>
          <w:rFonts w:hAnsi="Times New Roman" w:hint="eastAsia"/>
        </w:rPr>
        <w:t xml:space="preserve">　　　　　</w:t>
      </w:r>
      <w:r>
        <w:rPr>
          <w:rFonts w:hAnsi="Times New Roman"/>
        </w:rPr>
        <w:t>)</w:t>
      </w:r>
      <w:r>
        <w:rPr>
          <w:rFonts w:hAnsi="Times New Roman" w:hint="eastAsia"/>
        </w:rPr>
        <w:t>の寄附については、受納します。</w:t>
      </w:r>
    </w:p>
    <w:p w:rsidR="00E13AA4" w:rsidRDefault="00E13AA4">
      <w:pPr>
        <w:overflowPunct w:val="0"/>
        <w:rPr>
          <w:rFonts w:hAnsi="Times New Roman"/>
        </w:rPr>
      </w:pPr>
      <w:r>
        <w:rPr>
          <w:rFonts w:hAnsi="Times New Roman" w:hint="eastAsia"/>
        </w:rPr>
        <w:t xml:space="preserve">　ついては、土地の所有権移転登記に要する関係書類を速やかに提出してください。</w:t>
      </w:r>
    </w:p>
    <w:p w:rsidR="00E13AA4" w:rsidRDefault="00E13AA4">
      <w:pPr>
        <w:overflowPunct w:val="0"/>
        <w:rPr>
          <w:rFonts w:hAnsi="Times New Roman"/>
        </w:rPr>
      </w:pPr>
      <w:r>
        <w:rPr>
          <w:rFonts w:hAnsi="Times New Roman" w:hint="eastAsia"/>
        </w:rPr>
        <w:t xml:space="preserve">　なお、　　年　　月　　日付けで申請のあった用途廃止については、代替施設の工事完了及び町への所有権移転登記が完了した後に、別途通知します。</w:t>
      </w:r>
    </w:p>
    <w:p w:rsidR="00E13AA4" w:rsidRDefault="00E13AA4">
      <w:pPr>
        <w:overflowPunct w:val="0"/>
        <w:rPr>
          <w:rFonts w:hAnsi="Times New Roman"/>
        </w:rPr>
      </w:pPr>
    </w:p>
    <w:p w:rsidR="00E13AA4" w:rsidRDefault="00E13AA4">
      <w:pPr>
        <w:overflowPunct w:val="0"/>
        <w:spacing w:after="100"/>
        <w:rPr>
          <w:rFonts w:hAnsi="Times New Roman"/>
        </w:rPr>
      </w:pPr>
      <w:r>
        <w:rPr>
          <w:rFonts w:hAnsi="Times New Roman" w:hint="eastAsia"/>
        </w:rPr>
        <w:t>寄附を受ける土地の表示</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3"/>
        <w:gridCol w:w="945"/>
        <w:gridCol w:w="1092"/>
        <w:gridCol w:w="1450"/>
        <w:gridCol w:w="1144"/>
        <w:gridCol w:w="1144"/>
      </w:tblGrid>
      <w:tr w:rsidR="00E13AA4">
        <w:tblPrEx>
          <w:tblCellMar>
            <w:top w:w="0" w:type="dxa"/>
            <w:bottom w:w="0" w:type="dxa"/>
          </w:tblCellMar>
        </w:tblPrEx>
        <w:trPr>
          <w:cantSplit/>
          <w:trHeight w:val="720"/>
        </w:trPr>
        <w:tc>
          <w:tcPr>
            <w:tcW w:w="2733" w:type="dxa"/>
            <w:vMerge w:val="restart"/>
            <w:vAlign w:val="center"/>
          </w:tcPr>
          <w:p w:rsidR="00E13AA4" w:rsidRDefault="00E13AA4">
            <w:pPr>
              <w:overflowPunct w:val="0"/>
              <w:jc w:val="center"/>
              <w:rPr>
                <w:rFonts w:hAnsi="Times New Roman"/>
              </w:rPr>
            </w:pPr>
            <w:r>
              <w:rPr>
                <w:rFonts w:hAnsi="Times New Roman" w:hint="eastAsia"/>
                <w:spacing w:val="210"/>
              </w:rPr>
              <w:t>所在</w:t>
            </w:r>
            <w:r>
              <w:rPr>
                <w:rFonts w:hAnsi="Times New Roman" w:hint="eastAsia"/>
              </w:rPr>
              <w:t>地</w:t>
            </w:r>
          </w:p>
        </w:tc>
        <w:tc>
          <w:tcPr>
            <w:tcW w:w="945" w:type="dxa"/>
            <w:vMerge w:val="restart"/>
            <w:vAlign w:val="center"/>
          </w:tcPr>
          <w:p w:rsidR="00E13AA4" w:rsidRDefault="00E13AA4">
            <w:pPr>
              <w:overflowPunct w:val="0"/>
              <w:jc w:val="center"/>
              <w:rPr>
                <w:rFonts w:hAnsi="Times New Roman"/>
              </w:rPr>
            </w:pPr>
            <w:r>
              <w:rPr>
                <w:rFonts w:hAnsi="Times New Roman" w:hint="eastAsia"/>
                <w:spacing w:val="105"/>
              </w:rPr>
              <w:t>地</w:t>
            </w:r>
            <w:r>
              <w:rPr>
                <w:rFonts w:hAnsi="Times New Roman" w:hint="eastAsia"/>
              </w:rPr>
              <w:t>目</w:t>
            </w:r>
          </w:p>
        </w:tc>
        <w:tc>
          <w:tcPr>
            <w:tcW w:w="1092" w:type="dxa"/>
            <w:vMerge w:val="restart"/>
            <w:vAlign w:val="center"/>
          </w:tcPr>
          <w:p w:rsidR="00E13AA4" w:rsidRDefault="00E13AA4">
            <w:pPr>
              <w:overflowPunct w:val="0"/>
              <w:jc w:val="center"/>
              <w:rPr>
                <w:rFonts w:hAnsi="Times New Roman"/>
              </w:rPr>
            </w:pPr>
            <w:r>
              <w:rPr>
                <w:rFonts w:hAnsi="Times New Roman" w:hint="eastAsia"/>
                <w:spacing w:val="105"/>
              </w:rPr>
              <w:t>公</w:t>
            </w:r>
            <w:r>
              <w:rPr>
                <w:rFonts w:hAnsi="Times New Roman" w:hint="eastAsia"/>
              </w:rPr>
              <w:t>募</w:t>
            </w:r>
            <w:r>
              <w:rPr>
                <w:rFonts w:hAnsi="Times New Roman" w:hint="eastAsia"/>
                <w:spacing w:val="105"/>
              </w:rPr>
              <w:t>面</w:t>
            </w:r>
            <w:r>
              <w:rPr>
                <w:rFonts w:hAnsi="Times New Roman" w:hint="eastAsia"/>
              </w:rPr>
              <w:t>積</w:t>
            </w:r>
          </w:p>
        </w:tc>
        <w:tc>
          <w:tcPr>
            <w:tcW w:w="1450" w:type="dxa"/>
            <w:vMerge w:val="restart"/>
            <w:vAlign w:val="center"/>
          </w:tcPr>
          <w:p w:rsidR="00E13AA4" w:rsidRDefault="00E13AA4">
            <w:pPr>
              <w:overflowPunct w:val="0"/>
              <w:jc w:val="center"/>
              <w:rPr>
                <w:rFonts w:hAnsi="Times New Roman"/>
              </w:rPr>
            </w:pPr>
            <w:r>
              <w:rPr>
                <w:rFonts w:hAnsi="Times New Roman" w:hint="eastAsia"/>
              </w:rPr>
              <w:t>寄附を受ける実測面積</w:t>
            </w:r>
          </w:p>
        </w:tc>
        <w:tc>
          <w:tcPr>
            <w:tcW w:w="2288" w:type="dxa"/>
            <w:gridSpan w:val="2"/>
            <w:vAlign w:val="center"/>
          </w:tcPr>
          <w:p w:rsidR="00E13AA4" w:rsidRDefault="00E13AA4">
            <w:pPr>
              <w:overflowPunct w:val="0"/>
              <w:jc w:val="center"/>
              <w:rPr>
                <w:rFonts w:hAnsi="Times New Roman"/>
              </w:rPr>
            </w:pPr>
            <w:r>
              <w:rPr>
                <w:rFonts w:hAnsi="Times New Roman" w:hint="eastAsia"/>
                <w:spacing w:val="52"/>
              </w:rPr>
              <w:t xml:space="preserve">　</w:t>
            </w:r>
            <w:r>
              <w:rPr>
                <w:rFonts w:hAnsi="Times New Roman" w:hint="eastAsia"/>
              </w:rPr>
              <w:t>寄附を受け</w:t>
            </w:r>
            <w:r>
              <w:rPr>
                <w:rFonts w:hAnsi="Times New Roman" w:hint="eastAsia"/>
                <w:spacing w:val="156"/>
              </w:rPr>
              <w:t>る</w:t>
            </w:r>
            <w:r>
              <w:rPr>
                <w:rFonts w:hAnsi="Times New Roman" w:hint="eastAsia"/>
                <w:spacing w:val="26"/>
              </w:rPr>
              <w:t>土地の内</w:t>
            </w:r>
            <w:r>
              <w:rPr>
                <w:rFonts w:hAnsi="Times New Roman" w:hint="eastAsia"/>
              </w:rPr>
              <w:t>訳</w:t>
            </w:r>
          </w:p>
        </w:tc>
      </w:tr>
      <w:tr w:rsidR="00E13AA4">
        <w:tblPrEx>
          <w:tblCellMar>
            <w:top w:w="0" w:type="dxa"/>
            <w:bottom w:w="0" w:type="dxa"/>
          </w:tblCellMar>
        </w:tblPrEx>
        <w:trPr>
          <w:cantSplit/>
          <w:trHeight w:val="360"/>
        </w:trPr>
        <w:tc>
          <w:tcPr>
            <w:tcW w:w="2733" w:type="dxa"/>
            <w:vMerge/>
            <w:vAlign w:val="center"/>
          </w:tcPr>
          <w:p w:rsidR="00E13AA4" w:rsidRDefault="00E13AA4">
            <w:pPr>
              <w:overflowPunct w:val="0"/>
              <w:rPr>
                <w:rFonts w:hAnsi="Times New Roman"/>
              </w:rPr>
            </w:pPr>
          </w:p>
        </w:tc>
        <w:tc>
          <w:tcPr>
            <w:tcW w:w="945" w:type="dxa"/>
            <w:vMerge/>
            <w:vAlign w:val="center"/>
          </w:tcPr>
          <w:p w:rsidR="00E13AA4" w:rsidRDefault="00E13AA4">
            <w:pPr>
              <w:overflowPunct w:val="0"/>
              <w:rPr>
                <w:rFonts w:hAnsi="Times New Roman"/>
              </w:rPr>
            </w:pPr>
          </w:p>
        </w:tc>
        <w:tc>
          <w:tcPr>
            <w:tcW w:w="1092" w:type="dxa"/>
            <w:vMerge/>
            <w:vAlign w:val="center"/>
          </w:tcPr>
          <w:p w:rsidR="00E13AA4" w:rsidRDefault="00E13AA4">
            <w:pPr>
              <w:overflowPunct w:val="0"/>
              <w:rPr>
                <w:rFonts w:hAnsi="Times New Roman"/>
              </w:rPr>
            </w:pPr>
          </w:p>
        </w:tc>
        <w:tc>
          <w:tcPr>
            <w:tcW w:w="1450" w:type="dxa"/>
            <w:vMerge/>
            <w:vAlign w:val="center"/>
          </w:tcPr>
          <w:p w:rsidR="00E13AA4" w:rsidRDefault="00E13AA4">
            <w:pPr>
              <w:overflowPunct w:val="0"/>
              <w:rPr>
                <w:rFonts w:hAnsi="Times New Roman"/>
              </w:rPr>
            </w:pPr>
          </w:p>
        </w:tc>
        <w:tc>
          <w:tcPr>
            <w:tcW w:w="1144" w:type="dxa"/>
            <w:vAlign w:val="center"/>
          </w:tcPr>
          <w:p w:rsidR="00E13AA4" w:rsidRDefault="00E13AA4">
            <w:pPr>
              <w:overflowPunct w:val="0"/>
              <w:jc w:val="center"/>
              <w:rPr>
                <w:rFonts w:hAnsi="Times New Roman"/>
              </w:rPr>
            </w:pPr>
            <w:r>
              <w:rPr>
                <w:rFonts w:hAnsi="Times New Roman" w:hint="eastAsia"/>
                <w:spacing w:val="105"/>
              </w:rPr>
              <w:t>里</w:t>
            </w:r>
            <w:r>
              <w:rPr>
                <w:rFonts w:hAnsi="Times New Roman" w:hint="eastAsia"/>
              </w:rPr>
              <w:t>道</w:t>
            </w:r>
          </w:p>
        </w:tc>
        <w:tc>
          <w:tcPr>
            <w:tcW w:w="1144" w:type="dxa"/>
            <w:vAlign w:val="center"/>
          </w:tcPr>
          <w:p w:rsidR="00E13AA4" w:rsidRDefault="00E13AA4">
            <w:pPr>
              <w:overflowPunct w:val="0"/>
              <w:jc w:val="center"/>
              <w:rPr>
                <w:rFonts w:hAnsi="Times New Roman"/>
              </w:rPr>
            </w:pPr>
            <w:r>
              <w:rPr>
                <w:rFonts w:hAnsi="Times New Roman" w:hint="eastAsia"/>
                <w:spacing w:val="105"/>
              </w:rPr>
              <w:t>水</w:t>
            </w:r>
            <w:r>
              <w:rPr>
                <w:rFonts w:hAnsi="Times New Roman" w:hint="eastAsia"/>
              </w:rPr>
              <w:t>路</w:t>
            </w:r>
          </w:p>
        </w:tc>
      </w:tr>
      <w:tr w:rsidR="00E13AA4">
        <w:tblPrEx>
          <w:tblCellMar>
            <w:top w:w="0" w:type="dxa"/>
            <w:bottom w:w="0" w:type="dxa"/>
          </w:tblCellMar>
        </w:tblPrEx>
        <w:trPr>
          <w:trHeight w:val="720"/>
        </w:trPr>
        <w:tc>
          <w:tcPr>
            <w:tcW w:w="2733" w:type="dxa"/>
            <w:vAlign w:val="center"/>
          </w:tcPr>
          <w:p w:rsidR="00E13AA4" w:rsidRDefault="00E13AA4">
            <w:pPr>
              <w:overflowPunct w:val="0"/>
              <w:rPr>
                <w:rFonts w:hAnsi="Times New Roman"/>
              </w:rPr>
            </w:pPr>
            <w:r>
              <w:rPr>
                <w:rFonts w:hAnsi="Times New Roman" w:hint="eastAsia"/>
              </w:rPr>
              <w:t xml:space="preserve">　</w:t>
            </w:r>
          </w:p>
        </w:tc>
        <w:tc>
          <w:tcPr>
            <w:tcW w:w="945" w:type="dxa"/>
            <w:vAlign w:val="center"/>
          </w:tcPr>
          <w:p w:rsidR="00E13AA4" w:rsidRDefault="00E13AA4">
            <w:pPr>
              <w:overflowPunct w:val="0"/>
              <w:rPr>
                <w:rFonts w:hAnsi="Times New Roman"/>
              </w:rPr>
            </w:pPr>
            <w:r>
              <w:rPr>
                <w:rFonts w:hAnsi="Times New Roman" w:hint="eastAsia"/>
              </w:rPr>
              <w:t xml:space="preserve">　</w:t>
            </w:r>
          </w:p>
        </w:tc>
        <w:tc>
          <w:tcPr>
            <w:tcW w:w="1092"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450"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144"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144"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r>
      <w:tr w:rsidR="00E13AA4">
        <w:tblPrEx>
          <w:tblCellMar>
            <w:top w:w="0" w:type="dxa"/>
            <w:bottom w:w="0" w:type="dxa"/>
          </w:tblCellMar>
        </w:tblPrEx>
        <w:trPr>
          <w:trHeight w:val="720"/>
        </w:trPr>
        <w:tc>
          <w:tcPr>
            <w:tcW w:w="2733" w:type="dxa"/>
            <w:vAlign w:val="center"/>
          </w:tcPr>
          <w:p w:rsidR="00E13AA4" w:rsidRDefault="00E13AA4">
            <w:pPr>
              <w:overflowPunct w:val="0"/>
              <w:rPr>
                <w:rFonts w:hAnsi="Times New Roman"/>
              </w:rPr>
            </w:pPr>
            <w:r>
              <w:rPr>
                <w:rFonts w:hAnsi="Times New Roman" w:hint="eastAsia"/>
              </w:rPr>
              <w:t xml:space="preserve">　</w:t>
            </w:r>
          </w:p>
        </w:tc>
        <w:tc>
          <w:tcPr>
            <w:tcW w:w="945" w:type="dxa"/>
            <w:vAlign w:val="center"/>
          </w:tcPr>
          <w:p w:rsidR="00E13AA4" w:rsidRDefault="00E13AA4">
            <w:pPr>
              <w:overflowPunct w:val="0"/>
              <w:rPr>
                <w:rFonts w:hAnsi="Times New Roman"/>
              </w:rPr>
            </w:pPr>
            <w:r>
              <w:rPr>
                <w:rFonts w:hAnsi="Times New Roman" w:hint="eastAsia"/>
              </w:rPr>
              <w:t xml:space="preserve">　</w:t>
            </w:r>
          </w:p>
        </w:tc>
        <w:tc>
          <w:tcPr>
            <w:tcW w:w="1092"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450"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144"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144"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r>
      <w:tr w:rsidR="00E13AA4">
        <w:tblPrEx>
          <w:tblCellMar>
            <w:top w:w="0" w:type="dxa"/>
            <w:bottom w:w="0" w:type="dxa"/>
          </w:tblCellMar>
        </w:tblPrEx>
        <w:trPr>
          <w:trHeight w:val="720"/>
        </w:trPr>
        <w:tc>
          <w:tcPr>
            <w:tcW w:w="2733" w:type="dxa"/>
            <w:vAlign w:val="center"/>
          </w:tcPr>
          <w:p w:rsidR="00E13AA4" w:rsidRDefault="00E13AA4">
            <w:pPr>
              <w:overflowPunct w:val="0"/>
              <w:rPr>
                <w:rFonts w:hAnsi="Times New Roman"/>
              </w:rPr>
            </w:pPr>
            <w:r>
              <w:rPr>
                <w:rFonts w:hAnsi="Times New Roman" w:hint="eastAsia"/>
              </w:rPr>
              <w:t xml:space="preserve">　</w:t>
            </w:r>
          </w:p>
        </w:tc>
        <w:tc>
          <w:tcPr>
            <w:tcW w:w="945" w:type="dxa"/>
            <w:vAlign w:val="center"/>
          </w:tcPr>
          <w:p w:rsidR="00E13AA4" w:rsidRDefault="00E13AA4">
            <w:pPr>
              <w:overflowPunct w:val="0"/>
              <w:rPr>
                <w:rFonts w:hAnsi="Times New Roman"/>
              </w:rPr>
            </w:pPr>
            <w:r>
              <w:rPr>
                <w:rFonts w:hAnsi="Times New Roman" w:hint="eastAsia"/>
              </w:rPr>
              <w:t xml:space="preserve">　</w:t>
            </w:r>
          </w:p>
        </w:tc>
        <w:tc>
          <w:tcPr>
            <w:tcW w:w="1092"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450"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144"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144"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r>
      <w:tr w:rsidR="00E13AA4">
        <w:tblPrEx>
          <w:tblCellMar>
            <w:top w:w="0" w:type="dxa"/>
            <w:bottom w:w="0" w:type="dxa"/>
          </w:tblCellMar>
        </w:tblPrEx>
        <w:trPr>
          <w:trHeight w:val="720"/>
        </w:trPr>
        <w:tc>
          <w:tcPr>
            <w:tcW w:w="2733" w:type="dxa"/>
            <w:vAlign w:val="center"/>
          </w:tcPr>
          <w:p w:rsidR="00E13AA4" w:rsidRDefault="00E13AA4">
            <w:pPr>
              <w:overflowPunct w:val="0"/>
              <w:rPr>
                <w:rFonts w:hAnsi="Times New Roman"/>
              </w:rPr>
            </w:pPr>
            <w:r>
              <w:rPr>
                <w:rFonts w:hAnsi="Times New Roman" w:hint="eastAsia"/>
              </w:rPr>
              <w:t xml:space="preserve">　</w:t>
            </w:r>
          </w:p>
        </w:tc>
        <w:tc>
          <w:tcPr>
            <w:tcW w:w="945" w:type="dxa"/>
            <w:vAlign w:val="center"/>
          </w:tcPr>
          <w:p w:rsidR="00E13AA4" w:rsidRDefault="00E13AA4">
            <w:pPr>
              <w:overflowPunct w:val="0"/>
              <w:rPr>
                <w:rFonts w:hAnsi="Times New Roman"/>
              </w:rPr>
            </w:pPr>
            <w:r>
              <w:rPr>
                <w:rFonts w:hAnsi="Times New Roman" w:hint="eastAsia"/>
              </w:rPr>
              <w:t xml:space="preserve">　</w:t>
            </w:r>
          </w:p>
        </w:tc>
        <w:tc>
          <w:tcPr>
            <w:tcW w:w="1092"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450"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144"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144"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r>
      <w:tr w:rsidR="00E13AA4">
        <w:tblPrEx>
          <w:tblCellMar>
            <w:top w:w="0" w:type="dxa"/>
            <w:bottom w:w="0" w:type="dxa"/>
          </w:tblCellMar>
        </w:tblPrEx>
        <w:trPr>
          <w:trHeight w:val="720"/>
        </w:trPr>
        <w:tc>
          <w:tcPr>
            <w:tcW w:w="2733" w:type="dxa"/>
            <w:vAlign w:val="center"/>
          </w:tcPr>
          <w:p w:rsidR="00E13AA4" w:rsidRDefault="00E13AA4">
            <w:pPr>
              <w:overflowPunct w:val="0"/>
              <w:rPr>
                <w:rFonts w:hAnsi="Times New Roman"/>
              </w:rPr>
            </w:pPr>
            <w:r>
              <w:rPr>
                <w:rFonts w:hAnsi="Times New Roman" w:hint="eastAsia"/>
              </w:rPr>
              <w:t xml:space="preserve">　</w:t>
            </w:r>
          </w:p>
        </w:tc>
        <w:tc>
          <w:tcPr>
            <w:tcW w:w="945" w:type="dxa"/>
            <w:vAlign w:val="center"/>
          </w:tcPr>
          <w:p w:rsidR="00E13AA4" w:rsidRDefault="00E13AA4">
            <w:pPr>
              <w:overflowPunct w:val="0"/>
              <w:rPr>
                <w:rFonts w:hAnsi="Times New Roman"/>
              </w:rPr>
            </w:pPr>
            <w:r>
              <w:rPr>
                <w:rFonts w:hAnsi="Times New Roman" w:hint="eastAsia"/>
              </w:rPr>
              <w:t xml:space="preserve">　</w:t>
            </w:r>
          </w:p>
        </w:tc>
        <w:tc>
          <w:tcPr>
            <w:tcW w:w="1092"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450"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144"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144"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r>
      <w:tr w:rsidR="00E13AA4">
        <w:tblPrEx>
          <w:tblCellMar>
            <w:top w:w="0" w:type="dxa"/>
            <w:bottom w:w="0" w:type="dxa"/>
          </w:tblCellMar>
        </w:tblPrEx>
        <w:trPr>
          <w:cantSplit/>
          <w:trHeight w:val="720"/>
        </w:trPr>
        <w:tc>
          <w:tcPr>
            <w:tcW w:w="4770" w:type="dxa"/>
            <w:gridSpan w:val="3"/>
            <w:vAlign w:val="center"/>
          </w:tcPr>
          <w:p w:rsidR="00E13AA4" w:rsidRDefault="00E13AA4">
            <w:pPr>
              <w:overflowPunct w:val="0"/>
              <w:jc w:val="center"/>
              <w:rPr>
                <w:rFonts w:hAnsi="Times New Roman"/>
              </w:rPr>
            </w:pPr>
            <w:r>
              <w:rPr>
                <w:rFonts w:hAnsi="Times New Roman" w:hint="eastAsia"/>
                <w:spacing w:val="525"/>
              </w:rPr>
              <w:t>合</w:t>
            </w:r>
            <w:r>
              <w:rPr>
                <w:rFonts w:hAnsi="Times New Roman" w:hint="eastAsia"/>
              </w:rPr>
              <w:t>計</w:t>
            </w:r>
          </w:p>
        </w:tc>
        <w:tc>
          <w:tcPr>
            <w:tcW w:w="1450"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144"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c>
          <w:tcPr>
            <w:tcW w:w="1144" w:type="dxa"/>
          </w:tcPr>
          <w:p w:rsidR="00E13AA4" w:rsidRDefault="00E13AA4">
            <w:pPr>
              <w:overflowPunct w:val="0"/>
              <w:jc w:val="right"/>
              <w:rPr>
                <w:rFonts w:hAnsi="Times New Roman"/>
              </w:rPr>
            </w:pPr>
            <w:r>
              <w:rPr>
                <w:rFonts w:hAnsi="Times New Roman"/>
              </w:rPr>
              <w:t>m</w:t>
            </w:r>
            <w:r>
              <w:rPr>
                <w:rFonts w:hAnsi="Times New Roman"/>
                <w:vertAlign w:val="superscript"/>
              </w:rPr>
              <w:t>2</w:t>
            </w:r>
          </w:p>
        </w:tc>
      </w:tr>
    </w:tbl>
    <w:p w:rsidR="00E13AA4" w:rsidRDefault="00E13AA4">
      <w:pPr>
        <w:overflowPunct w:val="0"/>
      </w:pPr>
    </w:p>
    <w:sectPr w:rsidR="00E13AA4">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A4" w:rsidRDefault="00E13AA4">
      <w:r>
        <w:separator/>
      </w:r>
    </w:p>
  </w:endnote>
  <w:endnote w:type="continuationSeparator" w:id="0">
    <w:p w:rsidR="00E13AA4" w:rsidRDefault="00E1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A4" w:rsidRDefault="00E13AA4">
      <w:r>
        <w:separator/>
      </w:r>
    </w:p>
  </w:footnote>
  <w:footnote w:type="continuationSeparator" w:id="0">
    <w:p w:rsidR="00E13AA4" w:rsidRDefault="00E13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A4"/>
    <w:rsid w:val="00A270F1"/>
    <w:rsid w:val="00C27744"/>
    <w:rsid w:val="00C66600"/>
    <w:rsid w:val="00E13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223193F-28E1-4F44-80A9-342F607C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住田 民章</cp:lastModifiedBy>
  <cp:revision>3</cp:revision>
  <dcterms:created xsi:type="dcterms:W3CDTF">2014-06-09T07:47:00Z</dcterms:created>
  <dcterms:modified xsi:type="dcterms:W3CDTF">2014-06-09T07:48:00Z</dcterms:modified>
</cp:coreProperties>
</file>