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2F2A" w14:textId="496C2CF7"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様式第２－①－イ－（</w:t>
      </w:r>
      <w:r w:rsidR="00DC3376">
        <w:rPr>
          <w:rFonts w:ascii="ＭＳ ゴシック" w:eastAsia="ＭＳ ゴシック" w:hAnsi="ＭＳ ゴシック" w:hint="eastAsia"/>
          <w:color w:val="000000"/>
          <w:kern w:val="0"/>
        </w:rPr>
        <w:t>３</w:t>
      </w:r>
      <w:r w:rsidRPr="00F30D46">
        <w:rPr>
          <w:rFonts w:ascii="ＭＳ ゴシック" w:eastAsia="ＭＳ ゴシック" w:hAnsi="ＭＳ ゴシック" w:hint="eastAsia"/>
          <w:color w:val="000000"/>
          <w:kern w:val="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1F6AD2" w:rsidRPr="00F30D46" w14:paraId="5C0DFD75" w14:textId="77777777" w:rsidTr="00AF285E">
        <w:trPr>
          <w:trHeight w:val="12225"/>
        </w:trPr>
        <w:tc>
          <w:tcPr>
            <w:tcW w:w="9776" w:type="dxa"/>
            <w:tcBorders>
              <w:top w:val="single" w:sz="4" w:space="0" w:color="000000"/>
              <w:left w:val="single" w:sz="4" w:space="0" w:color="000000"/>
              <w:bottom w:val="single" w:sz="4" w:space="0" w:color="000000"/>
              <w:right w:val="single" w:sz="4" w:space="0" w:color="000000"/>
            </w:tcBorders>
          </w:tcPr>
          <w:p w14:paraId="3EE44B81"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79E7E94" w14:textId="77777777" w:rsid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kern w:val="0"/>
                <w:sz w:val="20"/>
                <w:szCs w:val="20"/>
              </w:rPr>
            </w:pPr>
          </w:p>
          <w:p w14:paraId="57316768" w14:textId="1D531939" w:rsidR="001F6AD2" w:rsidRP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szCs w:val="21"/>
              </w:rPr>
            </w:pPr>
            <w:r w:rsidRPr="001F6AD2">
              <w:rPr>
                <w:rFonts w:ascii="ＭＳ ゴシック" w:eastAsia="ＭＳ ゴシック" w:hAnsi="ＭＳ ゴシック" w:hint="eastAsia"/>
                <w:color w:val="000000"/>
                <w:kern w:val="0"/>
                <w:szCs w:val="21"/>
              </w:rPr>
              <w:t>中小企業信用保険法第２条第５項第２号イの規定による認定申請書（①－イ－（</w:t>
            </w:r>
            <w:r w:rsidR="00DC3376">
              <w:rPr>
                <w:rFonts w:ascii="ＭＳ ゴシック" w:eastAsia="ＭＳ ゴシック" w:hAnsi="ＭＳ ゴシック" w:hint="eastAsia"/>
                <w:color w:val="000000"/>
                <w:kern w:val="0"/>
                <w:szCs w:val="21"/>
              </w:rPr>
              <w:t>３</w:t>
            </w:r>
            <w:r w:rsidRPr="001F6AD2">
              <w:rPr>
                <w:rFonts w:ascii="ＭＳ ゴシック" w:eastAsia="ＭＳ ゴシック" w:hAnsi="ＭＳ ゴシック" w:hint="eastAsia"/>
                <w:color w:val="000000"/>
                <w:kern w:val="0"/>
                <w:szCs w:val="21"/>
              </w:rPr>
              <w:t>））</w:t>
            </w:r>
          </w:p>
          <w:p w14:paraId="1D58EEEE"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7D2D462" w14:textId="225768F4"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年　　月　　日</w:t>
            </w:r>
          </w:p>
          <w:p w14:paraId="6E2AAF15"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68B9FA7" w14:textId="3C90F74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松前町長</w:t>
            </w:r>
            <w:r w:rsidRPr="00F30D46">
              <w:rPr>
                <w:rFonts w:ascii="ＭＳ ゴシック" w:eastAsia="ＭＳ ゴシック" w:hAnsi="ＭＳ ゴシック" w:hint="eastAsia"/>
                <w:color w:val="000000"/>
                <w:kern w:val="0"/>
              </w:rPr>
              <w:t xml:space="preserve">　殿</w:t>
            </w:r>
          </w:p>
          <w:p w14:paraId="6578C09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480D1CB" w14:textId="2453EC39"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lang w:eastAsia="zh-TW"/>
              </w:rPr>
              <w:t>申請者</w:t>
            </w:r>
          </w:p>
          <w:p w14:paraId="3CFD4565" w14:textId="3CCFD057" w:rsidR="001F6AD2" w:rsidRPr="00F30D46"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lang w:eastAsia="zh-TW"/>
              </w:rPr>
              <w:t xml:space="preserve">　　　　　　　　　　　</w:t>
            </w:r>
            <w:r w:rsidRPr="00F30D46">
              <w:rPr>
                <w:rFonts w:ascii="ＭＳ ゴシック" w:eastAsia="ＭＳ ゴシック" w:hAnsi="ＭＳ ゴシック"/>
                <w:color w:val="000000"/>
                <w:kern w:val="0"/>
                <w:u w:val="single" w:color="000000"/>
                <w:lang w:eastAsia="zh-TW"/>
              </w:rPr>
              <w:t xml:space="preserve"> </w:t>
            </w:r>
          </w:p>
          <w:p w14:paraId="5B5BF5B4" w14:textId="558B0DDF" w:rsidR="001F6AD2"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p>
          <w:p w14:paraId="1E138467"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1EDD533"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C190B6C" w14:textId="77777777" w:rsidR="001F6AD2"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 xml:space="preserve">　私は○○○○○○が、　　　　年　　月　　日から</w:t>
            </w:r>
            <w:r w:rsidRPr="00F30D46">
              <w:rPr>
                <w:rFonts w:ascii="ＭＳ ゴシック" w:eastAsia="ＭＳ ゴシック" w:hAnsi="ＭＳ ゴシック" w:hint="eastAsia"/>
                <w:color w:val="000000"/>
                <w:kern w:val="0"/>
                <w:u w:val="single" w:color="000000"/>
              </w:rPr>
              <w:t>○○○○（注）</w:t>
            </w:r>
            <w:r w:rsidRPr="00F30D46">
              <w:rPr>
                <w:rFonts w:ascii="ＭＳ ゴシック" w:eastAsia="ＭＳ ゴシック" w:hAnsi="ＭＳ ゴシック" w:hint="eastAsia"/>
                <w:color w:val="000000"/>
                <w:kern w:val="0"/>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21546679"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7D81ED9"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9246B43" w14:textId="77777777" w:rsidR="001F6AD2" w:rsidRPr="00F30D46"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hint="eastAsia"/>
                <w:color w:val="000000"/>
                <w:kern w:val="0"/>
                <w:lang w:eastAsia="zh-TW"/>
              </w:rPr>
              <w:t>記</w:t>
            </w:r>
          </w:p>
          <w:p w14:paraId="4533A9B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lang w:eastAsia="zh-TW"/>
              </w:rPr>
            </w:pPr>
          </w:p>
          <w:p w14:paraId="6A02395A" w14:textId="28E9B3E0"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lang w:eastAsia="zh-TW"/>
              </w:rPr>
            </w:pPr>
            <w:r w:rsidRPr="00F30D46">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lang w:eastAsia="zh-TW"/>
              </w:rPr>
              <w:t xml:space="preserve">　　　年　　　月　　　日</w:t>
            </w:r>
          </w:p>
          <w:p w14:paraId="725F1F2A" w14:textId="54027AEC"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２　○○○○○○に対する取引依存度</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％（Ａ／Ｂ）</w:t>
            </w:r>
          </w:p>
          <w:p w14:paraId="463B768F"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Ａ</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年</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月</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日から　　年　　月　　日までの○○○○○○に</w:t>
            </w:r>
          </w:p>
          <w:p w14:paraId="72401FCB" w14:textId="00E36675"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対する取引額等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21109267" w14:textId="7A22E367"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Ｂ</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上記期間中の全取引額等</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13CD4360" w14:textId="77777777" w:rsidR="001F6AD2" w:rsidRPr="00F30D46" w:rsidRDefault="001F6AD2" w:rsidP="00AF285E">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49E7811" w14:textId="77777777" w:rsidR="001F6AD2" w:rsidRPr="00F30D46" w:rsidRDefault="001F6AD2" w:rsidP="00AF285E">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３</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売上高等</w:t>
            </w:r>
          </w:p>
          <w:p w14:paraId="0E70F4E0"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（イ）最近１か月間の売上高等</w:t>
            </w:r>
          </w:p>
          <w:p w14:paraId="23827B5B"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color w:val="000000"/>
                <w:kern w:val="0"/>
                <w:u w:val="single" w:color="000000"/>
                <w:lang w:eastAsia="zh-TW"/>
              </w:rPr>
              <w:t xml:space="preserve"> </w:t>
            </w:r>
            <w:r w:rsidRPr="00F30D46">
              <w:rPr>
                <w:rFonts w:ascii="ＭＳ ゴシック" w:eastAsia="ＭＳ ゴシック" w:hAnsi="ＭＳ ゴシック" w:hint="eastAsia"/>
                <w:color w:val="000000"/>
                <w:kern w:val="0"/>
                <w:u w:val="single" w:color="000000"/>
              </w:rPr>
              <w:t>Ｄ－Ｃ</w:t>
            </w:r>
          </w:p>
          <w:p w14:paraId="5FC318F0" w14:textId="04100CE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減少率　　　　％（実績）</w:t>
            </w:r>
          </w:p>
          <w:p w14:paraId="5AA0A8F2"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Ｃ：事業活動の制限を受けた後最近１か月間の売上高等</w:t>
            </w:r>
          </w:p>
          <w:p w14:paraId="607E2C1F" w14:textId="299991A3"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636F83CA" w14:textId="04226D56"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00AF4FF5">
              <w:rPr>
                <w:rFonts w:ascii="ＭＳ ゴシック" w:eastAsia="ＭＳ ゴシック" w:hAnsi="ＭＳ ゴシック" w:hint="eastAsia"/>
                <w:color w:val="000000"/>
                <w:kern w:val="0"/>
              </w:rPr>
              <w:t>事業活動の制限を受け</w:t>
            </w:r>
            <w:r w:rsidR="00DC3376">
              <w:rPr>
                <w:rFonts w:ascii="ＭＳ ゴシック" w:eastAsia="ＭＳ ゴシック" w:hAnsi="ＭＳ ゴシック" w:hint="eastAsia"/>
                <w:color w:val="000000"/>
                <w:kern w:val="0"/>
              </w:rPr>
              <w:t>た直後</w:t>
            </w:r>
            <w:r w:rsidR="00AF4FF5">
              <w:rPr>
                <w:rFonts w:ascii="ＭＳ ゴシック" w:eastAsia="ＭＳ ゴシック" w:hAnsi="ＭＳ ゴシック" w:hint="eastAsia"/>
                <w:color w:val="000000"/>
                <w:kern w:val="0"/>
              </w:rPr>
              <w:t>３か月間の月平均売上高等</w:t>
            </w:r>
          </w:p>
          <w:p w14:paraId="481FD71D" w14:textId="3F10FF36"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088C619C" w14:textId="2102974A"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（ロ）</w:t>
            </w:r>
            <w:r w:rsidR="00AF4FF5">
              <w:rPr>
                <w:rFonts w:ascii="ＭＳ ゴシック" w:eastAsia="ＭＳ ゴシック" w:hAnsi="ＭＳ ゴシック" w:hint="eastAsia"/>
                <w:color w:val="000000"/>
                <w:kern w:val="0"/>
              </w:rPr>
              <w:t>最近３か月間の売上高等の実績見込み</w:t>
            </w:r>
          </w:p>
          <w:p w14:paraId="0A00DBBB" w14:textId="34D96116"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00AF4FF5">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Ｆ－（Ｃ＋Ｅ）</w:t>
            </w:r>
          </w:p>
          <w:p w14:paraId="5DFA5538" w14:textId="5C8DD1BE"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Ｆ</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4FF5">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減少率</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％（実績見込み）</w:t>
            </w:r>
          </w:p>
          <w:p w14:paraId="67A43FB3"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Ｅ：Ｃの期間後２か月間の見込み売上高等</w:t>
            </w:r>
          </w:p>
          <w:p w14:paraId="232CA79F" w14:textId="11006EB0"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03274054" w14:textId="5CBAF8DD"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Ｆ：</w:t>
            </w:r>
            <w:r w:rsidR="00AF4FF5">
              <w:rPr>
                <w:rFonts w:ascii="ＭＳ ゴシック" w:eastAsia="ＭＳ ゴシック" w:hAnsi="ＭＳ ゴシック" w:hint="eastAsia"/>
                <w:color w:val="000000"/>
                <w:kern w:val="0"/>
              </w:rPr>
              <w:t>事業活動の制限を受け</w:t>
            </w:r>
            <w:r w:rsidR="00DC3376">
              <w:rPr>
                <w:rFonts w:ascii="ＭＳ ゴシック" w:eastAsia="ＭＳ ゴシック" w:hAnsi="ＭＳ ゴシック" w:hint="eastAsia"/>
                <w:color w:val="000000"/>
                <w:kern w:val="0"/>
              </w:rPr>
              <w:t>た直後</w:t>
            </w:r>
            <w:r w:rsidR="00AF4FF5">
              <w:rPr>
                <w:rFonts w:ascii="ＭＳ ゴシック" w:eastAsia="ＭＳ ゴシック" w:hAnsi="ＭＳ ゴシック" w:hint="eastAsia"/>
                <w:color w:val="000000"/>
                <w:kern w:val="0"/>
              </w:rPr>
              <w:t>３か月間の売上高等</w:t>
            </w:r>
          </w:p>
          <w:p w14:paraId="13DB8786" w14:textId="245E723F" w:rsidR="001F6AD2" w:rsidRPr="00F30D46" w:rsidRDefault="001F6AD2" w:rsidP="00AD0FE7">
            <w:pPr>
              <w:suppressAutoHyphens/>
              <w:kinsoku w:val="0"/>
              <w:overflowPunct w:val="0"/>
              <w:autoSpaceDE w:val="0"/>
              <w:autoSpaceDN w:val="0"/>
              <w:adjustRightInd w:val="0"/>
              <w:snapToGrid w:val="0"/>
              <w:ind w:left="182" w:firstLineChars="500" w:firstLine="105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285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u w:val="single" w:color="000000"/>
              </w:rPr>
              <w:t xml:space="preserve">　</w:t>
            </w:r>
            <w:r w:rsidR="00AF285E">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6124CB7C" w14:textId="77777777" w:rsidR="001F6AD2" w:rsidRDefault="001F6AD2" w:rsidP="00E21602">
            <w:pPr>
              <w:pBdr>
                <w:bottom w:val="single" w:sz="4" w:space="1" w:color="auto"/>
              </w:pBd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3582DBEA" w14:textId="30EC3AA1" w:rsidR="001F6AD2" w:rsidRPr="00F30D46" w:rsidRDefault="001F6AD2" w:rsidP="001F6AD2">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認定第　　　　　　号</w:t>
            </w:r>
          </w:p>
          <w:p w14:paraId="783B7F2A" w14:textId="77777777" w:rsidR="001F6AD2" w:rsidRPr="00F30D46" w:rsidRDefault="001F6AD2" w:rsidP="00AD0FE7">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sidRPr="00F30D46">
              <w:rPr>
                <w:rFonts w:ascii="ＭＳ ゴシック" w:eastAsia="ＭＳ ゴシック" w:hAnsi="ＭＳ ゴシック" w:hint="eastAsia"/>
                <w:color w:val="000000"/>
                <w:spacing w:val="16"/>
                <w:kern w:val="0"/>
                <w:lang w:eastAsia="zh-CN"/>
              </w:rPr>
              <w:t>令和　　　年　　　月　　　日</w:t>
            </w:r>
          </w:p>
          <w:p w14:paraId="1D8A6253"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lang w:eastAsia="zh-CN"/>
              </w:rPr>
              <w:t xml:space="preserve">　</w:t>
            </w:r>
            <w:r w:rsidRPr="00F30D46">
              <w:rPr>
                <w:rFonts w:ascii="ＭＳ ゴシック" w:eastAsia="ＭＳ ゴシック" w:hAnsi="ＭＳ ゴシック" w:hint="eastAsia"/>
                <w:color w:val="000000"/>
                <w:spacing w:val="16"/>
                <w:kern w:val="0"/>
              </w:rPr>
              <w:t>申請のとおり、相違ないことを認定します。</w:t>
            </w:r>
          </w:p>
          <w:p w14:paraId="60EACB90" w14:textId="6D91CDFC" w:rsidR="001F6AD2" w:rsidRPr="00F30D46" w:rsidRDefault="001F6AD2" w:rsidP="001F6AD2">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：令和　年　月　日から令和　年　月　日まで</w:t>
            </w:r>
          </w:p>
          <w:p w14:paraId="7B6B3CF2" w14:textId="2F788B6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松前町長　田中　浩介</w:t>
            </w:r>
          </w:p>
        </w:tc>
      </w:tr>
    </w:tbl>
    <w:p w14:paraId="1FC160ED" w14:textId="34CABB46"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（注）○○○○には、経済産業大臣が指定する事業活動の制限の内容に応じ、</w:t>
      </w:r>
    </w:p>
    <w:p w14:paraId="58B01B65" w14:textId="77777777"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「店舗の閉鎖」等を入れる。</w:t>
      </w:r>
    </w:p>
    <w:p w14:paraId="7717CD7A" w14:textId="77777777" w:rsidR="001F6AD2" w:rsidRPr="00F30D46" w:rsidRDefault="001F6AD2" w:rsidP="001F6AD2">
      <w:pPr>
        <w:suppressAutoHyphens/>
        <w:snapToGrid w:val="0"/>
        <w:spacing w:line="246" w:lineRule="exact"/>
        <w:ind w:left="1230" w:hanging="123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（留意事項）</w:t>
      </w:r>
    </w:p>
    <w:p w14:paraId="4E365EBB" w14:textId="03C0C474" w:rsidR="00AF4FF5" w:rsidRPr="00AF4FF5" w:rsidRDefault="00AF4FF5" w:rsidP="00AF4FF5">
      <w:pPr>
        <w:pStyle w:val="a9"/>
        <w:numPr>
          <w:ilvl w:val="0"/>
          <w:numId w:val="1"/>
        </w:numPr>
        <w:suppressAutoHyphens/>
        <w:wordWrap w:val="0"/>
        <w:spacing w:line="246" w:lineRule="exact"/>
        <w:contextualSpacing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6732AEB7" w14:textId="64DB5AC7" w:rsidR="001F6AD2" w:rsidRPr="00F30D46" w:rsidRDefault="001F6AD2" w:rsidP="001F6AD2">
      <w:pPr>
        <w:numPr>
          <w:ilvl w:val="0"/>
          <w:numId w:val="1"/>
        </w:numPr>
        <w:suppressAutoHyphens/>
        <w:snapToGrid w:val="0"/>
        <w:spacing w:line="246" w:lineRule="exact"/>
        <w:jc w:val="left"/>
        <w:textAlignment w:val="baseline"/>
        <w:rPr>
          <w:rFonts w:ascii="ＭＳ ゴシック" w:eastAsia="ＭＳ ゴシック" w:hAnsi="ＭＳ ゴシック"/>
          <w:color w:val="000000"/>
          <w:spacing w:val="16"/>
          <w:kern w:val="0"/>
          <w:szCs w:val="22"/>
        </w:rPr>
      </w:pPr>
      <w:r w:rsidRPr="00F30D46">
        <w:rPr>
          <w:rFonts w:ascii="ＭＳ ゴシック" w:eastAsia="ＭＳ ゴシック" w:hAnsi="ＭＳ ゴシック" w:hint="eastAsia"/>
          <w:color w:val="000000"/>
          <w:kern w:val="0"/>
          <w:szCs w:val="22"/>
        </w:rPr>
        <w:t>本認定とは別に、金融機関及び信用保証協会による金融上の審査があります。</w:t>
      </w:r>
    </w:p>
    <w:p w14:paraId="3C7FC0AD" w14:textId="416DCEFB" w:rsidR="002B7C44" w:rsidRPr="00DC3376" w:rsidRDefault="001F6AD2" w:rsidP="00DC3376">
      <w:pPr>
        <w:numPr>
          <w:ilvl w:val="0"/>
          <w:numId w:val="1"/>
        </w:numPr>
        <w:snapToGrid w:val="0"/>
        <w:rPr>
          <w:szCs w:val="22"/>
        </w:rPr>
      </w:pPr>
      <w:r w:rsidRPr="00F30D46">
        <w:rPr>
          <w:rFonts w:ascii="ＭＳ ゴシック" w:eastAsia="ＭＳ ゴシック" w:hAnsi="ＭＳ ゴシック" w:hint="eastAsia"/>
          <w:color w:val="000000"/>
          <w:kern w:val="0"/>
          <w:szCs w:val="22"/>
        </w:rPr>
        <w:t>町長から認定を受けた日から３０日以内に金融機関又は信用保証協会に対して、保証の申込みを行うことが必要です。</w:t>
      </w:r>
    </w:p>
    <w:sectPr w:rsidR="002B7C44" w:rsidRPr="00DC3376" w:rsidSect="001F6AD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A783" w14:textId="77777777" w:rsidR="0001737A" w:rsidRDefault="0001737A" w:rsidP="001F6AD2">
      <w:r>
        <w:separator/>
      </w:r>
    </w:p>
  </w:endnote>
  <w:endnote w:type="continuationSeparator" w:id="0">
    <w:p w14:paraId="7C277D0D" w14:textId="77777777" w:rsidR="0001737A" w:rsidRDefault="0001737A" w:rsidP="001F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FF78" w14:textId="77777777" w:rsidR="0001737A" w:rsidRDefault="0001737A" w:rsidP="001F6AD2">
      <w:r>
        <w:separator/>
      </w:r>
    </w:p>
  </w:footnote>
  <w:footnote w:type="continuationSeparator" w:id="0">
    <w:p w14:paraId="13B16D8E" w14:textId="77777777" w:rsidR="0001737A" w:rsidRDefault="0001737A" w:rsidP="001F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75A2"/>
    <w:multiLevelType w:val="hybridMultilevel"/>
    <w:tmpl w:val="431C15DA"/>
    <w:lvl w:ilvl="0" w:tplc="FFFFFFFF">
      <w:start w:val="1"/>
      <w:numFmt w:val="decimalEnclosedCircle"/>
      <w:lvlText w:val="%1"/>
      <w:lvlJc w:val="left"/>
      <w:pPr>
        <w:ind w:left="570" w:hanging="360"/>
      </w:pPr>
    </w:lvl>
    <w:lvl w:ilvl="1" w:tplc="FFFFFFFF">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start w:val="1"/>
      <w:numFmt w:val="decimal"/>
      <w:lvlText w:val="%4."/>
      <w:lvlJc w:val="left"/>
      <w:pPr>
        <w:ind w:left="1970" w:hanging="440"/>
      </w:pPr>
    </w:lvl>
    <w:lvl w:ilvl="4" w:tplc="FFFFFFFF">
      <w:start w:val="1"/>
      <w:numFmt w:val="aiueoFullWidth"/>
      <w:lvlText w:val="(%5)"/>
      <w:lvlJc w:val="left"/>
      <w:pPr>
        <w:ind w:left="2410" w:hanging="440"/>
      </w:pPr>
    </w:lvl>
    <w:lvl w:ilvl="5" w:tplc="FFFFFFFF">
      <w:start w:val="1"/>
      <w:numFmt w:val="decimalEnclosedCircle"/>
      <w:lvlText w:val="%6"/>
      <w:lvlJc w:val="left"/>
      <w:pPr>
        <w:ind w:left="2850" w:hanging="440"/>
      </w:pPr>
    </w:lvl>
    <w:lvl w:ilvl="6" w:tplc="FFFFFFFF">
      <w:start w:val="1"/>
      <w:numFmt w:val="decimal"/>
      <w:lvlText w:val="%7."/>
      <w:lvlJc w:val="left"/>
      <w:pPr>
        <w:ind w:left="3290" w:hanging="440"/>
      </w:pPr>
    </w:lvl>
    <w:lvl w:ilvl="7" w:tplc="FFFFFFFF">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1"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91594069">
    <w:abstractNumId w:val="1"/>
  </w:num>
  <w:num w:numId="2" w16cid:durableId="2097631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2"/>
    <w:rsid w:val="0001737A"/>
    <w:rsid w:val="000F4B82"/>
    <w:rsid w:val="001F6AD2"/>
    <w:rsid w:val="002B7C44"/>
    <w:rsid w:val="0039306D"/>
    <w:rsid w:val="00412D48"/>
    <w:rsid w:val="004B7602"/>
    <w:rsid w:val="005302C4"/>
    <w:rsid w:val="006D0B94"/>
    <w:rsid w:val="007A3FD0"/>
    <w:rsid w:val="0084388A"/>
    <w:rsid w:val="00933E87"/>
    <w:rsid w:val="00985610"/>
    <w:rsid w:val="009D7755"/>
    <w:rsid w:val="00AE221E"/>
    <w:rsid w:val="00AF285E"/>
    <w:rsid w:val="00AF4FF5"/>
    <w:rsid w:val="00C748A0"/>
    <w:rsid w:val="00CE7F35"/>
    <w:rsid w:val="00D271DF"/>
    <w:rsid w:val="00DC3376"/>
    <w:rsid w:val="00E21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4191A"/>
  <w15:chartTrackingRefBased/>
  <w15:docId w15:val="{C61FD856-85AD-4114-A914-DC12E99E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AD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F4B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B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B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B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B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B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B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B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B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B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B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B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B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B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B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B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B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B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B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B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B82"/>
    <w:pPr>
      <w:spacing w:before="160" w:after="160"/>
      <w:jc w:val="center"/>
    </w:pPr>
    <w:rPr>
      <w:i/>
      <w:iCs/>
      <w:color w:val="404040" w:themeColor="text1" w:themeTint="BF"/>
    </w:rPr>
  </w:style>
  <w:style w:type="character" w:customStyle="1" w:styleId="a8">
    <w:name w:val="引用文 (文字)"/>
    <w:basedOn w:val="a0"/>
    <w:link w:val="a7"/>
    <w:uiPriority w:val="29"/>
    <w:rsid w:val="000F4B82"/>
    <w:rPr>
      <w:i/>
      <w:iCs/>
      <w:color w:val="404040" w:themeColor="text1" w:themeTint="BF"/>
    </w:rPr>
  </w:style>
  <w:style w:type="paragraph" w:styleId="a9">
    <w:name w:val="List Paragraph"/>
    <w:basedOn w:val="a"/>
    <w:qFormat/>
    <w:rsid w:val="000F4B82"/>
    <w:pPr>
      <w:ind w:left="720"/>
      <w:contextualSpacing/>
    </w:pPr>
  </w:style>
  <w:style w:type="character" w:styleId="21">
    <w:name w:val="Intense Emphasis"/>
    <w:basedOn w:val="a0"/>
    <w:uiPriority w:val="21"/>
    <w:qFormat/>
    <w:rsid w:val="000F4B82"/>
    <w:rPr>
      <w:i/>
      <w:iCs/>
      <w:color w:val="0F4761" w:themeColor="accent1" w:themeShade="BF"/>
    </w:rPr>
  </w:style>
  <w:style w:type="paragraph" w:styleId="22">
    <w:name w:val="Intense Quote"/>
    <w:basedOn w:val="a"/>
    <w:next w:val="a"/>
    <w:link w:val="23"/>
    <w:uiPriority w:val="30"/>
    <w:qFormat/>
    <w:rsid w:val="000F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B82"/>
    <w:rPr>
      <w:i/>
      <w:iCs/>
      <w:color w:val="0F4761" w:themeColor="accent1" w:themeShade="BF"/>
    </w:rPr>
  </w:style>
  <w:style w:type="character" w:styleId="24">
    <w:name w:val="Intense Reference"/>
    <w:basedOn w:val="a0"/>
    <w:uiPriority w:val="32"/>
    <w:qFormat/>
    <w:rsid w:val="000F4B82"/>
    <w:rPr>
      <w:b/>
      <w:bCs/>
      <w:smallCaps/>
      <w:color w:val="0F4761" w:themeColor="accent1" w:themeShade="BF"/>
      <w:spacing w:val="5"/>
    </w:rPr>
  </w:style>
  <w:style w:type="paragraph" w:styleId="aa">
    <w:name w:val="header"/>
    <w:basedOn w:val="a"/>
    <w:link w:val="ab"/>
    <w:uiPriority w:val="99"/>
    <w:unhideWhenUsed/>
    <w:rsid w:val="001F6AD2"/>
    <w:pPr>
      <w:tabs>
        <w:tab w:val="center" w:pos="4252"/>
        <w:tab w:val="right" w:pos="8504"/>
      </w:tabs>
      <w:snapToGrid w:val="0"/>
    </w:pPr>
  </w:style>
  <w:style w:type="character" w:customStyle="1" w:styleId="ab">
    <w:name w:val="ヘッダー (文字)"/>
    <w:basedOn w:val="a0"/>
    <w:link w:val="aa"/>
    <w:uiPriority w:val="99"/>
    <w:rsid w:val="001F6AD2"/>
  </w:style>
  <w:style w:type="paragraph" w:styleId="ac">
    <w:name w:val="footer"/>
    <w:basedOn w:val="a"/>
    <w:link w:val="ad"/>
    <w:uiPriority w:val="99"/>
    <w:unhideWhenUsed/>
    <w:rsid w:val="001F6AD2"/>
    <w:pPr>
      <w:tabs>
        <w:tab w:val="center" w:pos="4252"/>
        <w:tab w:val="right" w:pos="8504"/>
      </w:tabs>
      <w:snapToGrid w:val="0"/>
    </w:pPr>
  </w:style>
  <w:style w:type="character" w:customStyle="1" w:styleId="ad">
    <w:name w:val="フッター (文字)"/>
    <w:basedOn w:val="a0"/>
    <w:link w:val="ac"/>
    <w:uiPriority w:val="99"/>
    <w:rsid w:val="001F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上本　美結</dc:creator>
  <cp:keywords/>
  <dc:description/>
  <cp:lastModifiedBy>上本　美結</cp:lastModifiedBy>
  <cp:revision>8</cp:revision>
  <dcterms:created xsi:type="dcterms:W3CDTF">2026-04-30T07:31:00Z</dcterms:created>
  <dcterms:modified xsi:type="dcterms:W3CDTF">2026-05-26T08:24:00Z</dcterms:modified>
</cp:coreProperties>
</file>