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19" w:rsidRDefault="005E1A19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条・第</w:t>
      </w:r>
      <w:r>
        <w:rPr>
          <w:rFonts w:hAnsi="Times New Roman"/>
        </w:rPr>
        <w:t>8</w:t>
      </w:r>
      <w:r>
        <w:rPr>
          <w:rFonts w:hAnsi="Times New Roman" w:hint="eastAsia"/>
        </w:rPr>
        <w:t>条・第</w:t>
      </w:r>
      <w:r>
        <w:rPr>
          <w:rFonts w:hAnsi="Times New Roman"/>
        </w:rPr>
        <w:t>10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E1A19" w:rsidRDefault="005E1A19">
      <w:pPr>
        <w:overflowPunct w:val="0"/>
        <w:rPr>
          <w:rFonts w:hAnsi="Times New Roman"/>
        </w:rPr>
      </w:pPr>
    </w:p>
    <w:p w:rsidR="005E1A19" w:rsidRDefault="005E1A1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5E1A19" w:rsidRDefault="005E1A19">
      <w:pPr>
        <w:overflowPunct w:val="0"/>
        <w:jc w:val="right"/>
        <w:rPr>
          <w:rFonts w:hAnsi="Times New Roman"/>
        </w:rPr>
      </w:pPr>
    </w:p>
    <w:p w:rsidR="005E1A19" w:rsidRDefault="00614F39">
      <w:pPr>
        <w:overflowPunct w:val="0"/>
        <w:rPr>
          <w:rFonts w:hAnsi="Times New Roman"/>
        </w:rPr>
      </w:pPr>
      <w:r>
        <w:rPr>
          <w:rFonts w:hAnsi="Times New Roman" w:hint="eastAsia"/>
        </w:rPr>
        <w:t>松前町長　　　　　　様</w:t>
      </w:r>
    </w:p>
    <w:p w:rsidR="005E1A19" w:rsidRDefault="005E1A19">
      <w:pPr>
        <w:overflowPunct w:val="0"/>
        <w:jc w:val="right"/>
        <w:rPr>
          <w:rFonts w:hAnsi="Times New Roman"/>
        </w:rPr>
      </w:pPr>
    </w:p>
    <w:p w:rsidR="005E1A19" w:rsidRDefault="005E1A19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8"/>
        <w:gridCol w:w="3150"/>
      </w:tblGrid>
      <w:tr w:rsidR="005E1A1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5E1A19" w:rsidRDefault="005E1A1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所有</w:t>
            </w:r>
            <w:r>
              <w:rPr>
                <w:rFonts w:hAnsi="Times New Roman" w:hint="eastAsia"/>
              </w:rPr>
              <w:t xml:space="preserve">者　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150" w:type="dxa"/>
            <w:vAlign w:val="center"/>
          </w:tcPr>
          <w:p w:rsidR="005E1A19" w:rsidRDefault="005E1A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</w:t>
            </w:r>
            <w:r>
              <w:rPr>
                <w:rFonts w:hAnsi="Times New Roman" w:hint="eastAsia"/>
                <w:spacing w:val="315"/>
              </w:rPr>
              <w:t>る</w:t>
            </w:r>
            <w:r>
              <w:rPr>
                <w:rFonts w:hAnsi="Times New Roman" w:hint="eastAsia"/>
              </w:rPr>
              <w:t>事務所の所在地</w:t>
            </w:r>
          </w:p>
        </w:tc>
      </w:tr>
      <w:tr w:rsidR="005E1A1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5E1A19" w:rsidRDefault="005E1A1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5E1A19" w:rsidRDefault="005E1A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4"/>
              </w:rPr>
              <w:t>法人にあって</w:t>
            </w:r>
            <w:r>
              <w:rPr>
                <w:rFonts w:hAnsi="Times New Roman" w:hint="eastAsia"/>
              </w:rPr>
              <w:t>は</w:t>
            </w:r>
            <w:r>
              <w:rPr>
                <w:rFonts w:hAnsi="Times New Roman" w:hint="eastAsia"/>
                <w:spacing w:val="4"/>
              </w:rPr>
              <w:t>、名</w:t>
            </w:r>
            <w:r>
              <w:rPr>
                <w:rFonts w:hAnsi="Times New Roman" w:hint="eastAsia"/>
                <w:spacing w:val="315"/>
              </w:rPr>
              <w:t>称</w:t>
            </w:r>
            <w:r>
              <w:rPr>
                <w:rFonts w:hAnsi="Times New Roman" w:hint="eastAsia"/>
              </w:rPr>
              <w:t>及び代表者の氏名　　　　　・</w:t>
            </w:r>
          </w:p>
        </w:tc>
      </w:tr>
    </w:tbl>
    <w:p w:rsidR="005E1A19" w:rsidRDefault="005E1A19">
      <w:pPr>
        <w:overflowPunct w:val="0"/>
        <w:spacing w:line="240" w:lineRule="exact"/>
        <w:rPr>
          <w:rFonts w:hAnsi="Times New Roman"/>
        </w:rPr>
      </w:pPr>
    </w:p>
    <w:p w:rsidR="005E1A19" w:rsidRDefault="005E1A1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─　　　　　　　　</w:t>
      </w:r>
    </w:p>
    <w:p w:rsidR="005E1A19" w:rsidRDefault="005E1A19">
      <w:pPr>
        <w:overflowPunct w:val="0"/>
        <w:rPr>
          <w:rFonts w:hAnsi="Times New Roman"/>
        </w:rPr>
      </w:pPr>
    </w:p>
    <w:p w:rsidR="005E1A19" w:rsidRDefault="005E1A19">
      <w:pPr>
        <w:overflowPunct w:val="0"/>
        <w:rPr>
          <w:rFonts w:hAnsi="Times New Roman"/>
        </w:rPr>
      </w:pPr>
    </w:p>
    <w:p w:rsidR="005E1A19" w:rsidRDefault="005E1A1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不動産表示及び所有権保存登記の承諾申請書</w:t>
      </w:r>
    </w:p>
    <w:p w:rsidR="005E1A19" w:rsidRDefault="005E1A19">
      <w:pPr>
        <w:overflowPunct w:val="0"/>
        <w:rPr>
          <w:rFonts w:hAnsi="Times New Roman"/>
        </w:rPr>
      </w:pPr>
    </w:p>
    <w:p w:rsidR="005E1A19" w:rsidRDefault="005E1A19">
      <w:pPr>
        <w:overflowPunct w:val="0"/>
        <w:rPr>
          <w:rFonts w:hAnsi="Times New Roman"/>
        </w:rPr>
      </w:pPr>
    </w:p>
    <w:p w:rsidR="005E1A19" w:rsidRDefault="005E1A1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年　　月　　日に売払い・譲与・交換の申請をしました次の物件について、売買・譲与・交換契約が締結され、かつ、所有権が当方に移転したときは、当方において直接不動産表示及び所有権保存登記をしたいので、同登記の承諾書を交付されるようあらかじめ申請します。</w:t>
      </w:r>
    </w:p>
    <w:p w:rsidR="005E1A19" w:rsidRDefault="005E1A19">
      <w:pPr>
        <w:overflowPunct w:val="0"/>
        <w:rPr>
          <w:rFonts w:hAnsi="Times New Roman"/>
        </w:rPr>
      </w:pPr>
    </w:p>
    <w:p w:rsidR="005E1A19" w:rsidRDefault="005E1A19">
      <w:pPr>
        <w:overflowPunct w:val="0"/>
        <w:rPr>
          <w:rFonts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7"/>
        <w:gridCol w:w="1176"/>
        <w:gridCol w:w="1260"/>
        <w:gridCol w:w="630"/>
        <w:gridCol w:w="1155"/>
      </w:tblGrid>
      <w:tr w:rsidR="005E1A19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287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176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区</w:t>
            </w:r>
            <w:r>
              <w:rPr>
                <w:rFonts w:hAnsi="Times New Roman" w:hint="eastAsia"/>
              </w:rPr>
              <w:t>分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155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5E1A19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4287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土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5E1A19" w:rsidRDefault="005E1A1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A19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4287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土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5E1A19" w:rsidRDefault="005E1A1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A19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4287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土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5E1A19" w:rsidRDefault="005E1A1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E1A19" w:rsidRDefault="005E1A1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E1A19" w:rsidRDefault="005E1A19">
      <w:pPr>
        <w:overflowPunct w:val="0"/>
      </w:pPr>
    </w:p>
    <w:sectPr w:rsidR="005E1A1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19" w:rsidRDefault="005E1A19">
      <w:r>
        <w:separator/>
      </w:r>
    </w:p>
  </w:endnote>
  <w:endnote w:type="continuationSeparator" w:id="0">
    <w:p w:rsidR="005E1A19" w:rsidRDefault="005E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19" w:rsidRDefault="005E1A19">
      <w:r>
        <w:separator/>
      </w:r>
    </w:p>
  </w:footnote>
  <w:footnote w:type="continuationSeparator" w:id="0">
    <w:p w:rsidR="005E1A19" w:rsidRDefault="005E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19"/>
    <w:rsid w:val="005E1A19"/>
    <w:rsid w:val="00614F39"/>
    <w:rsid w:val="00A52DCF"/>
    <w:rsid w:val="00C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C11C6-D901-4E8D-930D-2D512045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住田 民章</cp:lastModifiedBy>
  <cp:revision>2</cp:revision>
  <cp:lastPrinted>2005-06-02T02:21:00Z</cp:lastPrinted>
  <dcterms:created xsi:type="dcterms:W3CDTF">2014-06-09T07:51:00Z</dcterms:created>
  <dcterms:modified xsi:type="dcterms:W3CDTF">2014-06-09T07:51:00Z</dcterms:modified>
</cp:coreProperties>
</file>