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9BDC10" w14:textId="5B1FDD41" w:rsidR="00A929E9" w:rsidRPr="00AA1CE6" w:rsidRDefault="00501291" w:rsidP="00A929E9">
      <w:pPr>
        <w:spacing w:line="360" w:lineRule="exact"/>
        <w:rPr>
          <w:szCs w:val="24"/>
        </w:rPr>
      </w:pPr>
      <w:r w:rsidRPr="00B1098F"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F0A2" wp14:editId="445777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8254" cy="381663"/>
                <wp:effectExtent l="0" t="0" r="1460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1663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DA5D6" w14:textId="7586E21D" w:rsidR="00501291" w:rsidRPr="00BB7DE1" w:rsidRDefault="00501291" w:rsidP="00501291">
                            <w:pPr>
                              <w:jc w:val="center"/>
                              <w:rPr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B7DE1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様式</w:t>
                            </w:r>
                            <w:r w:rsidRPr="00BB7DE1">
                              <w:rPr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－20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77F0A2" id="正方形/長方形 1" o:spid="_x0000_s1026" style="position:absolute;left:0;text-align:left;margin-left:0;margin-top:-.05pt;width:73.9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" fillcolor="white [3201]" strokecolor="black [3213]">
                <v:textbox>
                  <w:txbxContent>
                    <w:p w14:paraId="3E8DA5D6" w14:textId="7586E21D" w:rsidR="00501291" w:rsidRPr="00BB7DE1" w:rsidRDefault="00501291" w:rsidP="00501291">
                      <w:pPr>
                        <w:jc w:val="center"/>
                        <w:rPr>
                          <w:color w:val="FF0000"/>
                          <w:sz w:val="21"/>
                          <w:szCs w:val="21"/>
                          <w:u w:val="single"/>
                        </w:rPr>
                      </w:pPr>
                      <w:r w:rsidRPr="00BB7DE1">
                        <w:rPr>
                          <w:rFonts w:hint="eastAsia"/>
                          <w:color w:val="FF0000"/>
                          <w:sz w:val="21"/>
                          <w:szCs w:val="21"/>
                          <w:u w:val="single"/>
                        </w:rPr>
                        <w:t>様式</w:t>
                      </w:r>
                      <w:r w:rsidRPr="00BB7DE1">
                        <w:rPr>
                          <w:color w:val="FF0000"/>
                          <w:sz w:val="21"/>
                          <w:szCs w:val="21"/>
                          <w:u w:val="single"/>
                        </w:rPr>
                        <w:t>－20</w:t>
                      </w:r>
                    </w:p>
                  </w:txbxContent>
                </v:textbox>
              </v:rect>
            </w:pict>
          </mc:Fallback>
        </mc:AlternateContent>
      </w:r>
    </w:p>
    <w:p w14:paraId="0E1B3723" w14:textId="5819A7A8" w:rsidR="000D7004" w:rsidRPr="004277E1" w:rsidRDefault="00AA7361" w:rsidP="00111F31">
      <w:pPr>
        <w:spacing w:line="360" w:lineRule="exact"/>
        <w:jc w:val="center"/>
        <w:rPr>
          <w:sz w:val="36"/>
          <w:szCs w:val="36"/>
        </w:rPr>
      </w:pPr>
      <w:r w:rsidRPr="004277E1">
        <w:rPr>
          <w:rFonts w:hint="eastAsia"/>
          <w:sz w:val="36"/>
          <w:szCs w:val="36"/>
        </w:rPr>
        <w:t>物納による賃料等譲渡合意書</w:t>
      </w:r>
    </w:p>
    <w:p w14:paraId="2E5D8B2F" w14:textId="73ED0A5C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1183B77C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71161F2B" w14:textId="7C88421F" w:rsidR="00AA7361" w:rsidRPr="004277E1" w:rsidRDefault="00AA7361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公益財団法人えひめ農林漁業振興機構を譲渡人とし、</w:t>
      </w:r>
      <w:r w:rsidR="00741585">
        <w:rPr>
          <w:rFonts w:hint="eastAsia"/>
          <w:sz w:val="28"/>
          <w:szCs w:val="28"/>
        </w:rPr>
        <w:t xml:space="preserve">　　　　　　　　　</w:t>
      </w:r>
      <w:r w:rsidRPr="004277E1">
        <w:rPr>
          <w:rFonts w:hint="eastAsia"/>
          <w:sz w:val="28"/>
          <w:szCs w:val="28"/>
        </w:rPr>
        <w:t>を譲受人として、次のとおり</w:t>
      </w:r>
      <w:r w:rsidR="00A279B1" w:rsidRPr="004277E1">
        <w:rPr>
          <w:rFonts w:hint="eastAsia"/>
          <w:sz w:val="28"/>
          <w:szCs w:val="28"/>
        </w:rPr>
        <w:t>債権（</w:t>
      </w:r>
      <w:r w:rsidRPr="004277E1">
        <w:rPr>
          <w:rFonts w:hint="eastAsia"/>
          <w:sz w:val="28"/>
          <w:szCs w:val="28"/>
        </w:rPr>
        <w:t>物納による賃料等</w:t>
      </w:r>
      <w:r w:rsidR="00A279B1" w:rsidRPr="004277E1">
        <w:rPr>
          <w:rFonts w:hint="eastAsia"/>
          <w:sz w:val="28"/>
          <w:szCs w:val="28"/>
        </w:rPr>
        <w:t>）</w:t>
      </w:r>
      <w:r w:rsidRPr="004277E1">
        <w:rPr>
          <w:rFonts w:hint="eastAsia"/>
          <w:sz w:val="28"/>
          <w:szCs w:val="28"/>
        </w:rPr>
        <w:t>の譲渡に合意した。</w:t>
      </w:r>
    </w:p>
    <w:p w14:paraId="22A2529F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4DD14555" w14:textId="0522C9BF" w:rsidR="00AA7361" w:rsidRPr="004277E1" w:rsidRDefault="00AA7361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第１条（債権譲渡）</w:t>
      </w:r>
    </w:p>
    <w:p w14:paraId="3DAED5EC" w14:textId="35D306EE" w:rsidR="00AA7361" w:rsidRPr="004277E1" w:rsidRDefault="00AA7361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譲渡人は、譲受人に対し、下記の債権（以下、「本債権」という。）を譲渡する。</w:t>
      </w:r>
    </w:p>
    <w:p w14:paraId="342F4B05" w14:textId="3846CEFF" w:rsidR="00AA7361" w:rsidRPr="004277E1" w:rsidRDefault="00AA7361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債権者</w:t>
      </w:r>
      <w:r w:rsidR="00111F31" w:rsidRPr="004277E1">
        <w:rPr>
          <w:rFonts w:hint="eastAsia"/>
          <w:sz w:val="28"/>
          <w:szCs w:val="28"/>
        </w:rPr>
        <w:t xml:space="preserve">　　　　　　</w:t>
      </w:r>
      <w:r w:rsidRPr="004277E1">
        <w:rPr>
          <w:rFonts w:hint="eastAsia"/>
          <w:sz w:val="28"/>
          <w:szCs w:val="28"/>
        </w:rPr>
        <w:t>公益財団法人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えひめ農林漁業振興機構</w:t>
      </w:r>
    </w:p>
    <w:p w14:paraId="10413F45" w14:textId="125DA550" w:rsidR="00AA7361" w:rsidRPr="004277E1" w:rsidRDefault="00AA7361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債務者</w:t>
      </w:r>
      <w:r w:rsidR="00111F31" w:rsidRPr="004277E1">
        <w:rPr>
          <w:rFonts w:hint="eastAsia"/>
          <w:sz w:val="28"/>
          <w:szCs w:val="28"/>
        </w:rPr>
        <w:t xml:space="preserve">　　　　　　</w:t>
      </w:r>
    </w:p>
    <w:p w14:paraId="34B4B896" w14:textId="2C6DFA1C" w:rsidR="00AA7361" w:rsidRPr="004277E1" w:rsidRDefault="00AA7361" w:rsidP="00FB1388">
      <w:pPr>
        <w:spacing w:line="320" w:lineRule="exact"/>
        <w:ind w:leftChars="236" w:left="2411" w:hangingChars="699" w:hanging="1873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債権の内訳</w:t>
      </w:r>
      <w:r w:rsidR="00111F31" w:rsidRPr="004277E1">
        <w:rPr>
          <w:rFonts w:hint="eastAsia"/>
          <w:sz w:val="28"/>
          <w:szCs w:val="28"/>
        </w:rPr>
        <w:t xml:space="preserve">　　　</w:t>
      </w:r>
      <w:r w:rsidR="0090340E" w:rsidRPr="004277E1">
        <w:rPr>
          <w:rFonts w:hint="eastAsia"/>
          <w:sz w:val="28"/>
          <w:szCs w:val="28"/>
        </w:rPr>
        <w:t>令和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年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月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日付け令和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年度</w:t>
      </w:r>
      <w:r w:rsidR="00A929E9" w:rsidRPr="004277E1">
        <w:rPr>
          <w:rFonts w:hint="eastAsia"/>
          <w:sz w:val="28"/>
          <w:szCs w:val="28"/>
        </w:rPr>
        <w:t xml:space="preserve">　　</w:t>
      </w:r>
      <w:r w:rsidR="0090340E" w:rsidRPr="004277E1">
        <w:rPr>
          <w:rFonts w:hint="eastAsia"/>
          <w:sz w:val="28"/>
          <w:szCs w:val="28"/>
        </w:rPr>
        <w:t>号</w:t>
      </w:r>
      <w:r w:rsidR="00FB1388" w:rsidRPr="004277E1">
        <w:rPr>
          <w:rFonts w:hint="eastAsia"/>
          <w:sz w:val="28"/>
          <w:szCs w:val="28"/>
        </w:rPr>
        <w:t xml:space="preserve">農用地利用集積等促進計画　</w:t>
      </w:r>
      <w:r w:rsidR="0090340E" w:rsidRPr="004277E1">
        <w:rPr>
          <w:rFonts w:hint="eastAsia"/>
          <w:sz w:val="28"/>
          <w:szCs w:val="28"/>
        </w:rPr>
        <w:t>に</w:t>
      </w:r>
      <w:r w:rsidR="00FB1388" w:rsidRPr="004277E1">
        <w:rPr>
          <w:rFonts w:hint="eastAsia"/>
          <w:sz w:val="28"/>
          <w:szCs w:val="28"/>
        </w:rPr>
        <w:t>よる</w:t>
      </w:r>
      <w:r w:rsidR="0090340E" w:rsidRPr="004277E1">
        <w:rPr>
          <w:rFonts w:hint="eastAsia"/>
          <w:sz w:val="28"/>
          <w:szCs w:val="28"/>
        </w:rPr>
        <w:t>債権</w:t>
      </w:r>
    </w:p>
    <w:p w14:paraId="023AEFBF" w14:textId="2C8EBBA8" w:rsidR="00AA7361" w:rsidRPr="004277E1" w:rsidRDefault="00AA7361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債権額</w:t>
      </w:r>
      <w:r w:rsidR="00111F31" w:rsidRPr="004277E1">
        <w:rPr>
          <w:rFonts w:hint="eastAsia"/>
          <w:sz w:val="28"/>
          <w:szCs w:val="28"/>
        </w:rPr>
        <w:t xml:space="preserve">　　　　　　</w:t>
      </w:r>
      <w:r w:rsidR="004C20A0">
        <w:rPr>
          <w:rFonts w:hint="eastAsia"/>
          <w:sz w:val="28"/>
          <w:szCs w:val="28"/>
        </w:rPr>
        <w:t>1年間</w:t>
      </w:r>
      <w:r w:rsidR="00296459">
        <w:rPr>
          <w:rFonts w:hint="eastAsia"/>
          <w:sz w:val="28"/>
          <w:szCs w:val="28"/>
        </w:rPr>
        <w:t>当たり</w:t>
      </w:r>
      <w:r w:rsidR="004C20A0">
        <w:rPr>
          <w:rFonts w:hint="eastAsia"/>
          <w:sz w:val="28"/>
          <w:szCs w:val="28"/>
        </w:rPr>
        <w:t>米穀　　　　㎏</w:t>
      </w:r>
    </w:p>
    <w:p w14:paraId="19CBBE0D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37CE1CA0" w14:textId="48485402" w:rsidR="0090340E" w:rsidRPr="004277E1" w:rsidRDefault="0090340E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第２条（保証）</w:t>
      </w:r>
    </w:p>
    <w:p w14:paraId="6E2C5D70" w14:textId="3ECB89CA" w:rsidR="0090340E" w:rsidRPr="004277E1" w:rsidRDefault="0090340E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譲渡人は、以下について譲受人に対し、保証する。</w:t>
      </w:r>
    </w:p>
    <w:p w14:paraId="29B78B98" w14:textId="42243C34" w:rsidR="0090340E" w:rsidRPr="004277E1" w:rsidRDefault="0090340E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（１）本債権は譲渡人と債務者との間で</w:t>
      </w:r>
      <w:r w:rsidR="00176443" w:rsidRPr="004277E1">
        <w:rPr>
          <w:rFonts w:hint="eastAsia"/>
          <w:sz w:val="28"/>
          <w:szCs w:val="28"/>
        </w:rPr>
        <w:t>の将来</w:t>
      </w:r>
      <w:r w:rsidRPr="004277E1">
        <w:rPr>
          <w:rFonts w:hint="eastAsia"/>
          <w:sz w:val="28"/>
          <w:szCs w:val="28"/>
        </w:rPr>
        <w:t>債権であること</w:t>
      </w:r>
    </w:p>
    <w:p w14:paraId="47EE3C17" w14:textId="66692BBD" w:rsidR="0090340E" w:rsidRPr="004277E1" w:rsidRDefault="0090340E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（２）本債権は債務者から譲渡の承諾を得たものであること</w:t>
      </w:r>
    </w:p>
    <w:p w14:paraId="0A5D114C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7206CBB4" w14:textId="3846ACB9" w:rsidR="005F345B" w:rsidRPr="004277E1" w:rsidRDefault="005F345B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第３条（成立）</w:t>
      </w:r>
    </w:p>
    <w:p w14:paraId="03A1D816" w14:textId="1929D54A" w:rsidR="005F345B" w:rsidRPr="004277E1" w:rsidRDefault="005F345B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本合意書の効力は、本合意書の締結により成立するものとする。</w:t>
      </w:r>
    </w:p>
    <w:p w14:paraId="0F35A205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0CD9774F" w14:textId="2F6D4D27" w:rsidR="005F345B" w:rsidRPr="004277E1" w:rsidRDefault="005F345B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第４条（その他）</w:t>
      </w:r>
    </w:p>
    <w:p w14:paraId="67670B96" w14:textId="77777777" w:rsidR="009B7D78" w:rsidRPr="004277E1" w:rsidRDefault="005F345B" w:rsidP="009B7D78">
      <w:pPr>
        <w:spacing w:line="320" w:lineRule="exact"/>
        <w:ind w:leftChars="100" w:left="496" w:hangingChars="100" w:hanging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（１）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本合意書に疑義が生じた場合、譲渡人及び譲受人は、誠意をもって協議し解決するものとする。</w:t>
      </w:r>
    </w:p>
    <w:p w14:paraId="6B49A20C" w14:textId="40571255" w:rsidR="005F345B" w:rsidRPr="004277E1" w:rsidRDefault="005F345B" w:rsidP="009B7D78">
      <w:pPr>
        <w:spacing w:line="320" w:lineRule="exact"/>
        <w:ind w:leftChars="100" w:left="496" w:hangingChars="100" w:hanging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（２）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譲渡人は、本合意書の締結後、債務者及び譲受人の間</w:t>
      </w:r>
      <w:r w:rsidR="00A929E9" w:rsidRPr="004277E1">
        <w:rPr>
          <w:rFonts w:hint="eastAsia"/>
          <w:sz w:val="28"/>
          <w:szCs w:val="28"/>
        </w:rPr>
        <w:t>で</w:t>
      </w:r>
      <w:r w:rsidRPr="004277E1">
        <w:rPr>
          <w:rFonts w:hint="eastAsia"/>
          <w:sz w:val="28"/>
          <w:szCs w:val="28"/>
        </w:rPr>
        <w:t>行われる</w:t>
      </w:r>
      <w:r w:rsidR="00F67B10" w:rsidRPr="004277E1">
        <w:rPr>
          <w:rFonts w:hint="eastAsia"/>
          <w:sz w:val="28"/>
          <w:szCs w:val="28"/>
        </w:rPr>
        <w:t>物納による賃</w:t>
      </w:r>
      <w:r w:rsidR="009B7D78" w:rsidRPr="004277E1">
        <w:rPr>
          <w:rFonts w:hint="eastAsia"/>
          <w:sz w:val="28"/>
          <w:szCs w:val="28"/>
        </w:rPr>
        <w:t xml:space="preserve">　　</w:t>
      </w:r>
      <w:r w:rsidR="00F67B10" w:rsidRPr="004277E1">
        <w:rPr>
          <w:rFonts w:hint="eastAsia"/>
          <w:sz w:val="28"/>
          <w:szCs w:val="28"/>
        </w:rPr>
        <w:t>料等の支払い及び受領に関する一切の責任を負わない。</w:t>
      </w:r>
    </w:p>
    <w:p w14:paraId="55B4A890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5AE05958" w14:textId="17954CEC" w:rsidR="00F67B10" w:rsidRPr="004277E1" w:rsidRDefault="00F67B10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第５条（専属的合意管轄）</w:t>
      </w:r>
    </w:p>
    <w:p w14:paraId="49D71947" w14:textId="23C44884" w:rsidR="00F67B10" w:rsidRPr="004277E1" w:rsidRDefault="00F67B10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本合意書に関する一切の紛争については、松山</w:t>
      </w:r>
      <w:r w:rsidR="007461B1" w:rsidRPr="004277E1">
        <w:rPr>
          <w:rFonts w:hint="eastAsia"/>
          <w:sz w:val="28"/>
          <w:szCs w:val="28"/>
        </w:rPr>
        <w:t>簡易</w:t>
      </w:r>
      <w:r w:rsidRPr="004277E1">
        <w:rPr>
          <w:rFonts w:hint="eastAsia"/>
          <w:sz w:val="28"/>
          <w:szCs w:val="28"/>
        </w:rPr>
        <w:t>裁判所を第一審の専属的合意管轄裁判所とする。</w:t>
      </w:r>
    </w:p>
    <w:p w14:paraId="123674A4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4868CECD" w14:textId="77777777" w:rsidR="00A929E9" w:rsidRPr="004277E1" w:rsidRDefault="00A929E9" w:rsidP="00111F31">
      <w:pPr>
        <w:spacing w:line="320" w:lineRule="exact"/>
        <w:rPr>
          <w:sz w:val="28"/>
          <w:szCs w:val="28"/>
        </w:rPr>
      </w:pPr>
    </w:p>
    <w:p w14:paraId="306AD015" w14:textId="76ED8C90" w:rsidR="00F67B10" w:rsidRPr="004277E1" w:rsidRDefault="00F67B10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本合意書の成立を証するため、本合意書２通を作成し、各当事者押印の上、各１通を所有する。</w:t>
      </w:r>
    </w:p>
    <w:p w14:paraId="23CF6823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0CEAA606" w14:textId="37E29D1D" w:rsidR="00F67B10" w:rsidRPr="004277E1" w:rsidRDefault="00F67B10" w:rsidP="00111F31">
      <w:pPr>
        <w:spacing w:line="320" w:lineRule="exact"/>
        <w:ind w:firstLineChars="2100" w:firstLine="562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令和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年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月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日</w:t>
      </w:r>
    </w:p>
    <w:p w14:paraId="015248E9" w14:textId="38C4D371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4AFF4A6F" w14:textId="62A12421" w:rsidR="00F67B10" w:rsidRPr="004277E1" w:rsidRDefault="00F67B10" w:rsidP="00111F31">
      <w:pPr>
        <w:spacing w:line="320" w:lineRule="exact"/>
        <w:ind w:firstLineChars="900" w:firstLine="2411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譲渡人</w:t>
      </w:r>
      <w:r w:rsidR="00111F31" w:rsidRPr="004277E1">
        <w:rPr>
          <w:rFonts w:hint="eastAsia"/>
          <w:sz w:val="28"/>
          <w:szCs w:val="28"/>
        </w:rPr>
        <w:t xml:space="preserve">　　</w:t>
      </w:r>
      <w:r w:rsidRPr="004277E1">
        <w:rPr>
          <w:rFonts w:hint="eastAsia"/>
          <w:sz w:val="28"/>
          <w:szCs w:val="28"/>
        </w:rPr>
        <w:t>愛媛県松山市三番町四丁目４－１</w:t>
      </w:r>
    </w:p>
    <w:p w14:paraId="0442BF72" w14:textId="65771126" w:rsidR="00F67B10" w:rsidRPr="004277E1" w:rsidRDefault="00F67B10" w:rsidP="00111F31">
      <w:pPr>
        <w:spacing w:line="320" w:lineRule="exact"/>
        <w:ind w:firstLineChars="1400" w:firstLine="3750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公益財団法人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えひめ農林漁業振興機構</w:t>
      </w:r>
    </w:p>
    <w:p w14:paraId="5FF4549A" w14:textId="1DD5DF8A" w:rsidR="00F67B10" w:rsidRPr="004277E1" w:rsidRDefault="00F67B10" w:rsidP="00111F31">
      <w:pPr>
        <w:spacing w:line="320" w:lineRule="exact"/>
        <w:ind w:firstLineChars="2200" w:firstLine="5893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理事長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="00741585">
        <w:rPr>
          <w:rFonts w:hint="eastAsia"/>
          <w:sz w:val="28"/>
          <w:szCs w:val="28"/>
        </w:rPr>
        <w:t xml:space="preserve">　髙橋　正浩　　　</w:t>
      </w:r>
      <w:r w:rsidR="005259CC" w:rsidRPr="004277E1">
        <w:rPr>
          <w:rFonts w:hint="eastAsia"/>
          <w:sz w:val="28"/>
          <w:szCs w:val="28"/>
        </w:rPr>
        <w:t>㊞</w:t>
      </w:r>
    </w:p>
    <w:p w14:paraId="0D3B48F2" w14:textId="6256BA79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5A738CE4" w14:textId="5BE3B203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0BB0D3BA" w14:textId="249A4ED6" w:rsidR="00741585" w:rsidRPr="004277E1" w:rsidRDefault="00F67B10" w:rsidP="00741585">
      <w:pPr>
        <w:spacing w:line="320" w:lineRule="exact"/>
        <w:ind w:firstLineChars="900" w:firstLine="2411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譲受人</w:t>
      </w:r>
      <w:r w:rsidR="00111F31" w:rsidRPr="004277E1">
        <w:rPr>
          <w:rFonts w:hint="eastAsia"/>
          <w:sz w:val="28"/>
          <w:szCs w:val="28"/>
        </w:rPr>
        <w:t xml:space="preserve">　</w:t>
      </w:r>
    </w:p>
    <w:p w14:paraId="2833A3D8" w14:textId="7546FE15" w:rsidR="00111F31" w:rsidRPr="004277E1" w:rsidRDefault="005259CC" w:rsidP="00111F31">
      <w:pPr>
        <w:spacing w:line="320" w:lineRule="exact"/>
        <w:ind w:firstLineChars="2500" w:firstLine="6697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 xml:space="preserve">　</w:t>
      </w:r>
      <w:r w:rsidR="00741585">
        <w:rPr>
          <w:rFonts w:hint="eastAsia"/>
          <w:sz w:val="28"/>
          <w:szCs w:val="28"/>
        </w:rPr>
        <w:t xml:space="preserve">　　　　　　　　　　　</w:t>
      </w:r>
      <w:r w:rsidRPr="004277E1">
        <w:rPr>
          <w:rFonts w:hint="eastAsia"/>
          <w:sz w:val="28"/>
          <w:szCs w:val="28"/>
        </w:rPr>
        <w:t>㊞</w:t>
      </w:r>
    </w:p>
    <w:sectPr w:rsidR="00111F31" w:rsidRPr="004277E1" w:rsidSect="00AA7361">
      <w:pgSz w:w="11906" w:h="16838" w:code="9"/>
      <w:pgMar w:top="1134" w:right="851" w:bottom="851" w:left="1134" w:header="851" w:footer="992" w:gutter="0"/>
      <w:cols w:space="425"/>
      <w:docGrid w:type="linesAndChars" w:linePitch="308" w:charSpace="-2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89DDF" w14:textId="77777777" w:rsidR="0034597F" w:rsidRDefault="0034597F" w:rsidP="007B0D5A">
      <w:r>
        <w:separator/>
      </w:r>
    </w:p>
  </w:endnote>
  <w:endnote w:type="continuationSeparator" w:id="0">
    <w:p w14:paraId="1243BD51" w14:textId="77777777" w:rsidR="0034597F" w:rsidRDefault="0034597F" w:rsidP="007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2B82" w14:textId="77777777" w:rsidR="0034597F" w:rsidRDefault="0034597F" w:rsidP="007B0D5A">
      <w:r>
        <w:separator/>
      </w:r>
    </w:p>
  </w:footnote>
  <w:footnote w:type="continuationSeparator" w:id="0">
    <w:p w14:paraId="6B9E4850" w14:textId="77777777" w:rsidR="0034597F" w:rsidRDefault="0034597F" w:rsidP="007B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61"/>
    <w:rsid w:val="000621C6"/>
    <w:rsid w:val="000D7004"/>
    <w:rsid w:val="00111F31"/>
    <w:rsid w:val="00176443"/>
    <w:rsid w:val="00213D07"/>
    <w:rsid w:val="00296459"/>
    <w:rsid w:val="0033480F"/>
    <w:rsid w:val="003353DC"/>
    <w:rsid w:val="0034597F"/>
    <w:rsid w:val="003F444A"/>
    <w:rsid w:val="0042295C"/>
    <w:rsid w:val="004277E1"/>
    <w:rsid w:val="004C20A0"/>
    <w:rsid w:val="004F6DA7"/>
    <w:rsid w:val="00501291"/>
    <w:rsid w:val="005259CC"/>
    <w:rsid w:val="005C50B1"/>
    <w:rsid w:val="005F345B"/>
    <w:rsid w:val="00632C5D"/>
    <w:rsid w:val="00687610"/>
    <w:rsid w:val="00741585"/>
    <w:rsid w:val="007461B1"/>
    <w:rsid w:val="0076732D"/>
    <w:rsid w:val="007B0D5A"/>
    <w:rsid w:val="0090340E"/>
    <w:rsid w:val="009955D4"/>
    <w:rsid w:val="009B7D78"/>
    <w:rsid w:val="00A279B1"/>
    <w:rsid w:val="00A87AB0"/>
    <w:rsid w:val="00A929E9"/>
    <w:rsid w:val="00AA1CE6"/>
    <w:rsid w:val="00AA7361"/>
    <w:rsid w:val="00B6395B"/>
    <w:rsid w:val="00BB7DE1"/>
    <w:rsid w:val="00D028D5"/>
    <w:rsid w:val="00F67B10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63A32"/>
  <w15:chartTrackingRefBased/>
  <w15:docId w15:val="{A03A7E23-C791-439A-ACD0-DEF9662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61"/>
    <w:pPr>
      <w:widowControl w:val="0"/>
      <w:jc w:val="both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D5A"/>
    <w:rPr>
      <w:rFonts w:ascii="ＭＳ Ｐ明朝" w:eastAsia="ＭＳ Ｐ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7B0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D5A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えひめ農林漁業振興機構 .</dc:creator>
  <cp:keywords/>
  <dc:description/>
  <cp:lastModifiedBy>masaki-admin</cp:lastModifiedBy>
  <cp:revision>2</cp:revision>
  <cp:lastPrinted>2025-05-08T01:37:00Z</cp:lastPrinted>
  <dcterms:created xsi:type="dcterms:W3CDTF">2025-12-09T11:28:00Z</dcterms:created>
  <dcterms:modified xsi:type="dcterms:W3CDTF">2025-12-09T11:28:00Z</dcterms:modified>
</cp:coreProperties>
</file>